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39" w:rsidRPr="00F66635" w:rsidRDefault="00091F39" w:rsidP="00091F39">
      <w:pPr>
        <w:ind w:left="-180"/>
        <w:jc w:val="center"/>
        <w:rPr>
          <w:b/>
        </w:rPr>
      </w:pPr>
      <w:r>
        <w:rPr>
          <w:b/>
        </w:rPr>
        <w:t xml:space="preserve">                                                                   </w:t>
      </w:r>
      <w:r w:rsidRPr="00F66635">
        <w:rPr>
          <w:b/>
        </w:rPr>
        <w:t>Утверждаю:</w:t>
      </w:r>
    </w:p>
    <w:p w:rsidR="00091F39" w:rsidRPr="00F66635" w:rsidRDefault="00091F39" w:rsidP="00091F39">
      <w:pPr>
        <w:jc w:val="center"/>
        <w:rPr>
          <w:b/>
        </w:rPr>
      </w:pPr>
      <w:r w:rsidRPr="00F66635">
        <w:rPr>
          <w:b/>
        </w:rPr>
        <w:t xml:space="preserve">                           </w:t>
      </w:r>
      <w:r>
        <w:rPr>
          <w:b/>
        </w:rPr>
        <w:t xml:space="preserve">                                        </w:t>
      </w:r>
      <w:r w:rsidRPr="00F66635">
        <w:rPr>
          <w:b/>
        </w:rPr>
        <w:t>Председатель</w:t>
      </w:r>
    </w:p>
    <w:p w:rsidR="00091F39" w:rsidRPr="00F66635" w:rsidRDefault="00091F39" w:rsidP="00091F39">
      <w:pPr>
        <w:jc w:val="center"/>
        <w:rPr>
          <w:b/>
        </w:rPr>
      </w:pPr>
      <w:r w:rsidRPr="00F66635">
        <w:rPr>
          <w:b/>
        </w:rPr>
        <w:t xml:space="preserve">                                                                                       </w:t>
      </w:r>
      <w:r>
        <w:rPr>
          <w:b/>
        </w:rPr>
        <w:t xml:space="preserve">        </w:t>
      </w:r>
      <w:r w:rsidRPr="00F66635">
        <w:rPr>
          <w:b/>
        </w:rPr>
        <w:t>Контрольно-счетной палаты</w:t>
      </w:r>
    </w:p>
    <w:p w:rsidR="00091F39" w:rsidRPr="00F66635" w:rsidRDefault="00091F39" w:rsidP="00091F39">
      <w:pPr>
        <w:jc w:val="center"/>
        <w:rPr>
          <w:b/>
        </w:rPr>
      </w:pPr>
      <w:r w:rsidRPr="00F66635">
        <w:rPr>
          <w:b/>
        </w:rPr>
        <w:t xml:space="preserve">                                                                                        </w:t>
      </w:r>
      <w:r>
        <w:rPr>
          <w:b/>
        </w:rPr>
        <w:t xml:space="preserve">        </w:t>
      </w:r>
      <w:r w:rsidRPr="00F66635">
        <w:rPr>
          <w:b/>
        </w:rPr>
        <w:t>МО «Нерюнгринский район»</w:t>
      </w:r>
    </w:p>
    <w:p w:rsidR="00091F39" w:rsidRPr="00F66635" w:rsidRDefault="00091F39" w:rsidP="00091F39">
      <w:pPr>
        <w:jc w:val="center"/>
        <w:rPr>
          <w:b/>
        </w:rPr>
      </w:pPr>
    </w:p>
    <w:p w:rsidR="00091F39" w:rsidRPr="00F66635" w:rsidRDefault="00091F39" w:rsidP="00091F39">
      <w:pPr>
        <w:jc w:val="center"/>
        <w:rPr>
          <w:b/>
        </w:rPr>
      </w:pPr>
      <w:bookmarkStart w:id="0" w:name="_GoBack"/>
      <w:bookmarkEnd w:id="0"/>
      <w:r>
        <w:rPr>
          <w:b/>
        </w:rPr>
        <w:t xml:space="preserve">                                                                                                 </w:t>
      </w:r>
      <w:r w:rsidRPr="00F66635">
        <w:rPr>
          <w:b/>
        </w:rPr>
        <w:t>___________Ю.С. Гнилицкая</w:t>
      </w:r>
    </w:p>
    <w:p w:rsidR="00091F39" w:rsidRPr="00F66635" w:rsidRDefault="00091F39" w:rsidP="00091F39">
      <w:pPr>
        <w:jc w:val="center"/>
        <w:rPr>
          <w:b/>
        </w:rPr>
      </w:pPr>
      <w:r w:rsidRPr="00F66635">
        <w:rPr>
          <w:b/>
        </w:rPr>
        <w:t xml:space="preserve">                                                                                </w:t>
      </w:r>
      <w:r>
        <w:rPr>
          <w:b/>
        </w:rPr>
        <w:t xml:space="preserve">         </w:t>
      </w:r>
      <w:r w:rsidRPr="00F66635">
        <w:rPr>
          <w:b/>
        </w:rPr>
        <w:t>«_____» _______2016 года</w:t>
      </w:r>
    </w:p>
    <w:p w:rsidR="00091F39" w:rsidRPr="00F66635" w:rsidRDefault="00091F39" w:rsidP="00091F39">
      <w:pPr>
        <w:tabs>
          <w:tab w:val="left" w:pos="7608"/>
        </w:tabs>
        <w:ind w:left="-180"/>
        <w:rPr>
          <w:b/>
        </w:rPr>
      </w:pPr>
    </w:p>
    <w:p w:rsidR="00091F39" w:rsidRDefault="00091F39" w:rsidP="00091F39">
      <w:pPr>
        <w:spacing w:after="100" w:afterAutospacing="1"/>
        <w:ind w:left="-180"/>
        <w:jc w:val="center"/>
        <w:rPr>
          <w:b/>
        </w:rPr>
      </w:pPr>
    </w:p>
    <w:p w:rsidR="00091F39" w:rsidRPr="00091F39" w:rsidRDefault="00091F39" w:rsidP="00091F39">
      <w:pPr>
        <w:jc w:val="center"/>
        <w:rPr>
          <w:b/>
        </w:rPr>
      </w:pPr>
      <w:r w:rsidRPr="00091F39">
        <w:rPr>
          <w:b/>
        </w:rPr>
        <w:t>Отчет</w:t>
      </w:r>
    </w:p>
    <w:p w:rsidR="00091F39" w:rsidRPr="00091F39" w:rsidRDefault="00091F39" w:rsidP="00091F39">
      <w:pPr>
        <w:jc w:val="center"/>
        <w:rPr>
          <w:b/>
        </w:rPr>
      </w:pPr>
      <w:r w:rsidRPr="00091F39">
        <w:rPr>
          <w:b/>
        </w:rPr>
        <w:t>по результатам проверки:</w:t>
      </w:r>
    </w:p>
    <w:p w:rsidR="00F80678" w:rsidRDefault="00F80678" w:rsidP="00F80678">
      <w:pPr>
        <w:jc w:val="both"/>
        <w:rPr>
          <w:b/>
        </w:rPr>
      </w:pPr>
      <w:r w:rsidRPr="0093751B">
        <w:rPr>
          <w:b/>
        </w:rPr>
        <w:t xml:space="preserve">«Последующий контроль исполнения представления Контрольно-счетной палаты муниципального образования «Нерюнгринский район» от </w:t>
      </w:r>
      <w:r>
        <w:rPr>
          <w:b/>
        </w:rPr>
        <w:t>26.02.2015</w:t>
      </w:r>
      <w:r w:rsidRPr="0093751B">
        <w:rPr>
          <w:b/>
        </w:rPr>
        <w:t>, направленного в адрес муниципального образования «Городское поселение «Поселок Чульман» Нерюнгринского района» по результатам проверки финансово – хозяйственной деятельности Городского поселения  «Поселок Чульман»</w:t>
      </w:r>
      <w:r w:rsidR="002849D1">
        <w:rPr>
          <w:b/>
        </w:rPr>
        <w:t xml:space="preserve"> за 2013 год»</w:t>
      </w:r>
    </w:p>
    <w:p w:rsidR="002849D1" w:rsidRDefault="002849D1" w:rsidP="00F80678">
      <w:pPr>
        <w:jc w:val="both"/>
        <w:rPr>
          <w:b/>
        </w:rPr>
      </w:pPr>
    </w:p>
    <w:p w:rsidR="002849D1" w:rsidRPr="0093751B" w:rsidRDefault="002849D1" w:rsidP="00F80678">
      <w:pPr>
        <w:jc w:val="both"/>
        <w:rPr>
          <w:b/>
        </w:rPr>
      </w:pPr>
    </w:p>
    <w:p w:rsidR="00F80678" w:rsidRPr="00DE2255" w:rsidRDefault="00F80678" w:rsidP="00577437">
      <w:pPr>
        <w:spacing w:after="100" w:afterAutospacing="1"/>
        <w:rPr>
          <w:b/>
        </w:rPr>
      </w:pPr>
      <w:r w:rsidRPr="00DE2255">
        <w:rPr>
          <w:b/>
        </w:rPr>
        <w:t xml:space="preserve">г. Нерюнгри                                                                                              </w:t>
      </w:r>
      <w:r w:rsidR="002F6F6A" w:rsidRPr="00DE2255">
        <w:rPr>
          <w:b/>
        </w:rPr>
        <w:t xml:space="preserve">     </w:t>
      </w:r>
      <w:r w:rsidR="00DE2255" w:rsidRPr="00DE2255">
        <w:rPr>
          <w:b/>
        </w:rPr>
        <w:t>31</w:t>
      </w:r>
      <w:r w:rsidRPr="00DE2255">
        <w:rPr>
          <w:b/>
        </w:rPr>
        <w:t xml:space="preserve"> </w:t>
      </w:r>
      <w:r w:rsidR="00DE2255" w:rsidRPr="00DE2255">
        <w:rPr>
          <w:b/>
        </w:rPr>
        <w:t>мая</w:t>
      </w:r>
      <w:r w:rsidRPr="00DE2255">
        <w:rPr>
          <w:b/>
        </w:rPr>
        <w:t xml:space="preserve"> 2016 года</w:t>
      </w:r>
    </w:p>
    <w:p w:rsidR="00BF209F" w:rsidRDefault="00D7636C" w:rsidP="00BF209F">
      <w:pPr>
        <w:jc w:val="both"/>
      </w:pPr>
      <w:r w:rsidRPr="00DE2255">
        <w:rPr>
          <w:lang w:val="en-US"/>
        </w:rPr>
        <w:t>I</w:t>
      </w:r>
      <w:r w:rsidRPr="00DE2255">
        <w:t>. В соответствии с Положение о Контрольно-счетной палате муниципального образования «Нерюнгринский район»</w:t>
      </w:r>
      <w:r w:rsidR="007B7D1C" w:rsidRPr="00DE2255">
        <w:t xml:space="preserve"> привлеченным специалистом </w:t>
      </w:r>
      <w:r w:rsidRPr="00DE2255">
        <w:t xml:space="preserve">Калининой Евгении Сергеевны проведен </w:t>
      </w:r>
      <w:r w:rsidR="00BF209F" w:rsidRPr="00DE2255">
        <w:t>последующий контроль исполнения представления Контрольно-счетной палаты муниципального образования «Нерюнгринский район» от 26.02.2015, направленного в адрес муниципального образования «Городское поселение «Поселок Чульман» Нерюнгринского района» по результатам проверки финансово – хозяйственной</w:t>
      </w:r>
      <w:r w:rsidR="00BF209F" w:rsidRPr="009B7782">
        <w:t xml:space="preserve"> деятельности Городского поселения  «Поселок Чульман» за 2013 год.</w:t>
      </w:r>
    </w:p>
    <w:p w:rsidR="00FA166D" w:rsidRPr="009B7782" w:rsidRDefault="00FA166D" w:rsidP="00BF209F">
      <w:pPr>
        <w:jc w:val="both"/>
      </w:pPr>
    </w:p>
    <w:p w:rsidR="00555D69" w:rsidRDefault="00D7636C" w:rsidP="00555D69">
      <w:pPr>
        <w:jc w:val="both"/>
      </w:pPr>
      <w:r w:rsidRPr="0091244D">
        <w:rPr>
          <w:b/>
        </w:rPr>
        <w:t xml:space="preserve">Основание для проведения </w:t>
      </w:r>
      <w:r>
        <w:rPr>
          <w:b/>
        </w:rPr>
        <w:t>контрольного мероприятия</w:t>
      </w:r>
      <w:r w:rsidRPr="0091244D">
        <w:rPr>
          <w:b/>
        </w:rPr>
        <w:t>:</w:t>
      </w:r>
      <w:r w:rsidRPr="0091244D">
        <w:t xml:space="preserve"> </w:t>
      </w:r>
      <w:r w:rsidR="00555D69">
        <w:t>Распоряжение Контрольно-счетной палаты МО «Нерюнгринский район» от 16.05.2016 г. № 25.</w:t>
      </w:r>
      <w:r w:rsidR="00FA166D">
        <w:t xml:space="preserve"> </w:t>
      </w:r>
    </w:p>
    <w:p w:rsidR="00D21986" w:rsidRPr="0075188B" w:rsidRDefault="00C9168F" w:rsidP="00D21986">
      <w:pPr>
        <w:jc w:val="both"/>
      </w:pPr>
      <w:r w:rsidRPr="0091244D">
        <w:rPr>
          <w:b/>
        </w:rPr>
        <w:t>Цел</w:t>
      </w:r>
      <w:r>
        <w:rPr>
          <w:b/>
        </w:rPr>
        <w:t>ь контрольного мероприятия</w:t>
      </w:r>
      <w:r w:rsidRPr="0091244D">
        <w:rPr>
          <w:b/>
        </w:rPr>
        <w:t>:</w:t>
      </w:r>
      <w:r w:rsidR="00D21986">
        <w:rPr>
          <w:b/>
        </w:rPr>
        <w:t xml:space="preserve"> </w:t>
      </w:r>
      <w:r w:rsidR="00D21986" w:rsidRPr="0075188B">
        <w:t xml:space="preserve">Анализ устранения выявленных нарушений в соответствии с представлением  Контрольно-счетной палаты муниципального образования «Нерюнгринский район» от 26.02.2015 г. </w:t>
      </w:r>
    </w:p>
    <w:p w:rsidR="007F0914" w:rsidRPr="009B7782" w:rsidRDefault="007F0914" w:rsidP="007F0914">
      <w:pPr>
        <w:jc w:val="both"/>
      </w:pPr>
      <w:r w:rsidRPr="0091244D">
        <w:rPr>
          <w:b/>
        </w:rPr>
        <w:t xml:space="preserve">Предмет </w:t>
      </w:r>
      <w:r>
        <w:rPr>
          <w:b/>
        </w:rPr>
        <w:t>контрольного мероприятия</w:t>
      </w:r>
      <w:r w:rsidRPr="0091244D">
        <w:rPr>
          <w:b/>
        </w:rPr>
        <w:t>:</w:t>
      </w:r>
      <w:r>
        <w:rPr>
          <w:b/>
        </w:rPr>
        <w:t xml:space="preserve"> </w:t>
      </w:r>
      <w:r w:rsidRPr="009B7782">
        <w:t>последующий контроль исполнения представления Контрольно-счетной палаты муниципального образования «Нерюнгринский район» от 26.02.2015, направленного в адрес муниципального образования «Городское поселение «Поселок Чульман» Нерюнгринского района» по результатам проверки финансово – хозяйственной деятельности Городского поселения  «Поселок Чульман» за 2013 год.</w:t>
      </w:r>
    </w:p>
    <w:p w:rsidR="007F0914" w:rsidRDefault="007F0914" w:rsidP="007F0914">
      <w:pPr>
        <w:jc w:val="both"/>
      </w:pPr>
      <w:r w:rsidRPr="0091244D">
        <w:rPr>
          <w:b/>
        </w:rPr>
        <w:t>Проверяемый период деятельности</w:t>
      </w:r>
      <w:r w:rsidR="00EB0F6B">
        <w:t>: с 01.01.2013 по 31.12.2013</w:t>
      </w:r>
      <w:r w:rsidRPr="0091244D">
        <w:t xml:space="preserve"> года.</w:t>
      </w:r>
    </w:p>
    <w:p w:rsidR="007F0914" w:rsidRDefault="007F0914" w:rsidP="007F0914">
      <w:pPr>
        <w:jc w:val="both"/>
      </w:pPr>
      <w:r w:rsidRPr="0091244D">
        <w:rPr>
          <w:b/>
        </w:rPr>
        <w:t>Срок проведения контрольного мероприятия:</w:t>
      </w:r>
      <w:r w:rsidRPr="0091244D">
        <w:t xml:space="preserve"> </w:t>
      </w:r>
      <w:r w:rsidR="00035746">
        <w:t>с 16.05.2016 по 01.06</w:t>
      </w:r>
      <w:r w:rsidR="00035746" w:rsidRPr="0091244D">
        <w:t>.2016 года.</w:t>
      </w:r>
    </w:p>
    <w:p w:rsidR="00035746" w:rsidRDefault="007F0914" w:rsidP="007F0914">
      <w:pPr>
        <w:jc w:val="both"/>
      </w:pPr>
      <w:r>
        <w:rPr>
          <w:b/>
        </w:rPr>
        <w:t>Перечень проверенных организаций</w:t>
      </w:r>
      <w:r w:rsidRPr="0091244D">
        <w:t xml:space="preserve">: </w:t>
      </w:r>
      <w:r w:rsidR="00035746" w:rsidRPr="009B7782">
        <w:t>Городского поселения  «Поселок Чульман»</w:t>
      </w:r>
    </w:p>
    <w:p w:rsidR="007F0914" w:rsidRPr="001F213E" w:rsidRDefault="007F0914" w:rsidP="007F0914">
      <w:pPr>
        <w:jc w:val="both"/>
        <w:rPr>
          <w:b/>
        </w:rPr>
      </w:pPr>
      <w:r w:rsidRPr="001F213E">
        <w:rPr>
          <w:b/>
        </w:rPr>
        <w:t>В ходе проверки документы представлялись своевременно по письменным и устным запросам.</w:t>
      </w:r>
    </w:p>
    <w:p w:rsidR="007F0914" w:rsidRPr="00FE5356" w:rsidRDefault="007F0914" w:rsidP="007F0914">
      <w:pPr>
        <w:jc w:val="both"/>
      </w:pPr>
    </w:p>
    <w:p w:rsidR="007F0914" w:rsidRDefault="007F0914" w:rsidP="007F0914">
      <w:pPr>
        <w:jc w:val="both"/>
        <w:rPr>
          <w:b/>
        </w:rPr>
      </w:pPr>
      <w:r w:rsidRPr="001F213E">
        <w:rPr>
          <w:b/>
          <w:lang w:val="en-US"/>
        </w:rPr>
        <w:t>II</w:t>
      </w:r>
      <w:r w:rsidRPr="001F213E">
        <w:rPr>
          <w:b/>
        </w:rPr>
        <w:t>.</w:t>
      </w:r>
      <w:r>
        <w:t xml:space="preserve"> </w:t>
      </w:r>
      <w:r w:rsidRPr="00B55CFC">
        <w:rPr>
          <w:b/>
        </w:rPr>
        <w:t>П</w:t>
      </w:r>
      <w:r>
        <w:rPr>
          <w:b/>
        </w:rPr>
        <w:t xml:space="preserve">роверкой </w:t>
      </w:r>
      <w:r w:rsidRPr="00B55CFC">
        <w:rPr>
          <w:b/>
        </w:rPr>
        <w:t>установлено</w:t>
      </w:r>
      <w:r>
        <w:rPr>
          <w:b/>
        </w:rPr>
        <w:t xml:space="preserve"> следующее</w:t>
      </w:r>
      <w:r w:rsidRPr="00B55CFC">
        <w:rPr>
          <w:b/>
        </w:rPr>
        <w:t>:</w:t>
      </w:r>
    </w:p>
    <w:p w:rsidR="009E2F72" w:rsidRDefault="009E2F72" w:rsidP="00261C70">
      <w:pPr>
        <w:jc w:val="both"/>
      </w:pPr>
      <w:r w:rsidRPr="003B56FA">
        <w:rPr>
          <w:b/>
        </w:rPr>
        <w:t>1.</w:t>
      </w:r>
      <w:r w:rsidRPr="006A57A5">
        <w:t xml:space="preserve"> </w:t>
      </w:r>
      <w:r w:rsidRPr="006A57A5">
        <w:rPr>
          <w:b/>
        </w:rPr>
        <w:t>В нарушение</w:t>
      </w:r>
      <w:r w:rsidRPr="006A57A5">
        <w:t xml:space="preserve"> статьи 172, 173 и 174 Бюджетного кодекса Российской Федерации составление проекта бюджета Городского поселения «Поселок Чульман» осуществляется в отсутствии сведений, необходимых для составления проекта бюджета. Администрацией не разрабатываются и не утверждаются: прогноз социально-экономического развития поселения; среднесрочный финансовый план поселения. </w:t>
      </w:r>
    </w:p>
    <w:p w:rsidR="008608A6" w:rsidRDefault="008608A6" w:rsidP="00261C70">
      <w:pPr>
        <w:jc w:val="both"/>
      </w:pPr>
      <w:r w:rsidRPr="008608A6">
        <w:rPr>
          <w:b/>
        </w:rPr>
        <w:lastRenderedPageBreak/>
        <w:t>Результат:</w:t>
      </w:r>
      <w:r>
        <w:rPr>
          <w:b/>
        </w:rPr>
        <w:t xml:space="preserve"> </w:t>
      </w:r>
      <w:r>
        <w:t xml:space="preserve">Нарушение </w:t>
      </w:r>
      <w:r w:rsidRPr="00D22348">
        <w:rPr>
          <w:b/>
        </w:rPr>
        <w:t>устранено</w:t>
      </w:r>
      <w:r>
        <w:t xml:space="preserve"> в полном объеме.</w:t>
      </w:r>
      <w:r w:rsidR="00AC6E7C">
        <w:t xml:space="preserve"> Со стороны проверяемого объекта предоставлены прогноз </w:t>
      </w:r>
      <w:r w:rsidR="00AC6E7C" w:rsidRPr="006A57A5">
        <w:t>социально-экономического развития поселения; среднесрочный финансовый план поселения.</w:t>
      </w:r>
    </w:p>
    <w:p w:rsidR="007B02FE" w:rsidRPr="006A57A5" w:rsidRDefault="007B02FE" w:rsidP="000D4F9E">
      <w:pPr>
        <w:jc w:val="both"/>
      </w:pPr>
      <w:r w:rsidRPr="003B56FA">
        <w:rPr>
          <w:b/>
        </w:rPr>
        <w:t>2.</w:t>
      </w:r>
      <w:r w:rsidRPr="006A57A5">
        <w:t xml:space="preserve"> </w:t>
      </w:r>
      <w:r w:rsidRPr="006A57A5">
        <w:rPr>
          <w:b/>
        </w:rPr>
        <w:t>В нарушение</w:t>
      </w:r>
      <w:r w:rsidRPr="006A57A5">
        <w:t xml:space="preserve"> статьи 94 Бюджетного кодекса российской Федерации от 31.07.1998г № 145-ФЗ в Городском поселении «Поселок Чульман» не определен состав, источников финансирования дефицита бюджета поселения.</w:t>
      </w:r>
    </w:p>
    <w:p w:rsidR="007B02FE" w:rsidRDefault="007B02FE" w:rsidP="000D4F9E">
      <w:pPr>
        <w:jc w:val="both"/>
      </w:pPr>
      <w:r w:rsidRPr="007B02FE">
        <w:rPr>
          <w:b/>
        </w:rPr>
        <w:t>Результат:</w:t>
      </w:r>
      <w:r w:rsidRPr="007B02FE">
        <w:t xml:space="preserve"> Нарушение </w:t>
      </w:r>
      <w:r w:rsidRPr="00D22348">
        <w:rPr>
          <w:b/>
        </w:rPr>
        <w:t>устранено</w:t>
      </w:r>
      <w:r w:rsidRPr="007B02FE">
        <w:t xml:space="preserve">, предоставлено письмо от 25.03.2015 № 545 содержащие описание источников финансирования дефицита бюджета. </w:t>
      </w:r>
    </w:p>
    <w:p w:rsidR="00854B4A" w:rsidRPr="006A57A5" w:rsidRDefault="00854B4A" w:rsidP="000D4F9E">
      <w:pPr>
        <w:jc w:val="both"/>
        <w:rPr>
          <w:rFonts w:eastAsiaTheme="minorHAnsi"/>
          <w:lang w:eastAsia="en-US"/>
        </w:rPr>
      </w:pPr>
      <w:r w:rsidRPr="003B56FA">
        <w:rPr>
          <w:b/>
        </w:rPr>
        <w:t>3.</w:t>
      </w:r>
      <w:r w:rsidRPr="006A57A5">
        <w:t xml:space="preserve"> </w:t>
      </w:r>
      <w:r w:rsidRPr="006A57A5">
        <w:rPr>
          <w:b/>
        </w:rPr>
        <w:t>В нарушение</w:t>
      </w:r>
      <w:r w:rsidRPr="006A57A5">
        <w:t xml:space="preserve"> статьи 160.1 Бюджетного Кодекса Администрация Городского поселения «Поселок Чульман» не исполняет полномочия а</w:t>
      </w:r>
      <w:r w:rsidRPr="006A57A5">
        <w:rPr>
          <w:rFonts w:eastAsiaTheme="minorHAnsi"/>
          <w:lang w:eastAsia="en-US"/>
        </w:rPr>
        <w:t xml:space="preserve">дминистратора доходов бюджета, а именно: 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 не осуществляет взыскание задолженности по платежам в бюджет, пеней и штрафов; не </w:t>
      </w:r>
      <w:hyperlink r:id="rId7" w:history="1">
        <w:r w:rsidRPr="006A57A5">
          <w:rPr>
            <w:rFonts w:eastAsiaTheme="minorHAnsi"/>
            <w:lang w:eastAsia="en-US"/>
          </w:rPr>
          <w:t>принимает решение</w:t>
        </w:r>
      </w:hyperlink>
      <w:r w:rsidRPr="006A57A5">
        <w:rPr>
          <w:rFonts w:eastAsiaTheme="minorHAnsi"/>
          <w:lang w:eastAsia="en-US"/>
        </w:rPr>
        <w:t xml:space="preserve"> о возврате излишне уплаченных (взысканных) платежей в бюджет, пеней и штрафов; не формирует бюджетную отчетность, необходимую для осуществления полномочий администратора доходов бюджета; не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не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54B4A" w:rsidRDefault="00854B4A" w:rsidP="000D4F9E">
      <w:pPr>
        <w:jc w:val="both"/>
        <w:rPr>
          <w:rFonts w:eastAsiaTheme="minorHAnsi"/>
          <w:lang w:eastAsia="en-US"/>
        </w:rPr>
      </w:pPr>
      <w:r w:rsidRPr="00854B4A">
        <w:rPr>
          <w:rFonts w:eastAsiaTheme="minorHAnsi"/>
          <w:b/>
          <w:lang w:eastAsia="en-US"/>
        </w:rPr>
        <w:t>Результат:</w:t>
      </w:r>
      <w:r w:rsidRPr="00854B4A">
        <w:rPr>
          <w:rFonts w:eastAsiaTheme="minorHAnsi"/>
          <w:lang w:eastAsia="en-US"/>
        </w:rPr>
        <w:t xml:space="preserve"> </w:t>
      </w:r>
      <w:r w:rsidR="00972916">
        <w:rPr>
          <w:rFonts w:eastAsiaTheme="minorHAnsi"/>
          <w:lang w:eastAsia="en-US"/>
        </w:rPr>
        <w:t xml:space="preserve">Нарушение </w:t>
      </w:r>
      <w:r w:rsidR="00972916" w:rsidRPr="00D22348">
        <w:rPr>
          <w:rFonts w:eastAsiaTheme="minorHAnsi"/>
          <w:b/>
          <w:lang w:eastAsia="en-US"/>
        </w:rPr>
        <w:t>устранено</w:t>
      </w:r>
      <w:r w:rsidR="00972916">
        <w:rPr>
          <w:rFonts w:eastAsiaTheme="minorHAnsi"/>
          <w:lang w:eastAsia="en-US"/>
        </w:rPr>
        <w:t>. П</w:t>
      </w:r>
      <w:r w:rsidRPr="00854B4A">
        <w:rPr>
          <w:rFonts w:eastAsiaTheme="minorHAnsi"/>
          <w:lang w:eastAsia="en-US"/>
        </w:rPr>
        <w:t xml:space="preserve">редоставлены документы подтверждающие восстановление в учете за 2014 год начисление и поступление в бюджет налоговых и неналоговых платежей, пеней и штрафов по ним.  </w:t>
      </w:r>
    </w:p>
    <w:p w:rsidR="00714242" w:rsidRPr="006A57A5" w:rsidRDefault="00714242" w:rsidP="000D4F9E">
      <w:pPr>
        <w:overflowPunct w:val="0"/>
        <w:adjustRightInd w:val="0"/>
        <w:ind w:right="141"/>
        <w:jc w:val="both"/>
        <w:rPr>
          <w:bCs/>
        </w:rPr>
      </w:pPr>
      <w:r w:rsidRPr="003B56FA">
        <w:rPr>
          <w:b/>
        </w:rPr>
        <w:t>4.</w:t>
      </w:r>
      <w:r w:rsidRPr="006A57A5">
        <w:t xml:space="preserve"> </w:t>
      </w:r>
      <w:r w:rsidRPr="006A57A5">
        <w:rPr>
          <w:b/>
          <w:bCs/>
        </w:rPr>
        <w:t>В нарушение</w:t>
      </w:r>
      <w:r w:rsidRPr="006A57A5">
        <w:rPr>
          <w:bCs/>
        </w:rPr>
        <w:t xml:space="preserve"> пункта 7 статьи 81 Бюджетного Кодекса РФ к годовому отчету об исполнении бюджета </w:t>
      </w:r>
      <w:r w:rsidRPr="006A57A5">
        <w:t>Городского</w:t>
      </w:r>
      <w:r w:rsidRPr="006A57A5">
        <w:rPr>
          <w:bCs/>
        </w:rPr>
        <w:t xml:space="preserve"> поселения «Поселок Чульман» за 2013 год не приложен отчет об использовании бюджетных ассигнований резервного фонда.</w:t>
      </w:r>
    </w:p>
    <w:p w:rsidR="00714242" w:rsidRPr="00714242" w:rsidRDefault="00714242" w:rsidP="000D4F9E">
      <w:pPr>
        <w:overflowPunct w:val="0"/>
        <w:adjustRightInd w:val="0"/>
        <w:ind w:right="141"/>
        <w:jc w:val="both"/>
        <w:rPr>
          <w:bCs/>
        </w:rPr>
      </w:pPr>
      <w:r w:rsidRPr="00714242">
        <w:rPr>
          <w:b/>
          <w:bCs/>
        </w:rPr>
        <w:t>Результат:</w:t>
      </w:r>
      <w:r w:rsidRPr="00714242">
        <w:rPr>
          <w:bCs/>
        </w:rPr>
        <w:t xml:space="preserve"> Нарушение </w:t>
      </w:r>
      <w:r w:rsidRPr="00D22348">
        <w:rPr>
          <w:b/>
          <w:bCs/>
        </w:rPr>
        <w:t>устранено</w:t>
      </w:r>
      <w:r w:rsidRPr="00714242">
        <w:rPr>
          <w:bCs/>
        </w:rPr>
        <w:t xml:space="preserve"> полностью, предоставлен отчет о резервном фонде за 2013 год.</w:t>
      </w:r>
      <w:r>
        <w:rPr>
          <w:bCs/>
        </w:rPr>
        <w:t xml:space="preserve"> </w:t>
      </w:r>
    </w:p>
    <w:p w:rsidR="001108F7" w:rsidRDefault="001108F7" w:rsidP="000D4F9E">
      <w:pPr>
        <w:jc w:val="both"/>
      </w:pPr>
      <w:r w:rsidRPr="003B56FA">
        <w:rPr>
          <w:b/>
        </w:rPr>
        <w:t>5.</w:t>
      </w:r>
      <w:r>
        <w:t xml:space="preserve"> </w:t>
      </w:r>
      <w:r w:rsidRPr="004F650F">
        <w:rPr>
          <w:b/>
        </w:rPr>
        <w:t>В нарушение</w:t>
      </w:r>
      <w:r w:rsidRPr="004F650F">
        <w:t xml:space="preserve"> статьи 51 части 5 главы 8 Федеральный закон от 6 октября 2003 г. N 131-ФЗ "Об общих принципах организации местного самоуправления в Российской Федерации" органами местного самоуправления Городского поселения «Поселок Чульман» не ведется реестр муниципального имущества. Муниципальное имущество Городского поселения «Поселок Чульман» учитывается без применения норм и требований, установленных Приказом Министерства экономического развития РФ от 30 августа 2011 г. N 424</w:t>
      </w:r>
      <w:r>
        <w:t xml:space="preserve"> </w:t>
      </w:r>
      <w:r w:rsidRPr="004F650F">
        <w:t>"Об утверждении Порядка ведения органами местного самоуправления реестров муниципального имущества".</w:t>
      </w:r>
    </w:p>
    <w:p w:rsidR="001108F7" w:rsidRDefault="001108F7" w:rsidP="000D4F9E">
      <w:pPr>
        <w:jc w:val="both"/>
      </w:pPr>
      <w:r w:rsidRPr="001108F7">
        <w:rPr>
          <w:b/>
        </w:rPr>
        <w:t>Результат:</w:t>
      </w:r>
      <w:r>
        <w:t xml:space="preserve"> Со стороны проверяемого объекта </w:t>
      </w:r>
      <w:r w:rsidRPr="002B27F1">
        <w:rPr>
          <w:b/>
        </w:rPr>
        <w:t>в подтверждение устранения нарушения документов не предоставлено.</w:t>
      </w:r>
      <w:r w:rsidRPr="004F650F">
        <w:t xml:space="preserve"> </w:t>
      </w:r>
      <w:r>
        <w:t>По результатам выездной проверки установлено, что реестр в МО ГП «Поселок Чульман» находится в стадии разнесения информации о муниципальном имуществе. Реестр муниципального имущества соответствует Приказу</w:t>
      </w:r>
      <w:r w:rsidRPr="004F650F">
        <w:t xml:space="preserve"> Министерства экономического развития РФ от 30 августа 2011 г. N 424</w:t>
      </w:r>
      <w:r>
        <w:t xml:space="preserve"> </w:t>
      </w:r>
      <w:r w:rsidRPr="004F650F">
        <w:t>"Об утверждении Порядка ведения органами местного самоуправления реестров муниципального имущества".</w:t>
      </w:r>
    </w:p>
    <w:p w:rsidR="00967ADC" w:rsidRDefault="003B56FA" w:rsidP="000D4F9E">
      <w:pPr>
        <w:jc w:val="both"/>
      </w:pPr>
      <w:r w:rsidRPr="003B56FA">
        <w:rPr>
          <w:b/>
        </w:rPr>
        <w:t>6</w:t>
      </w:r>
      <w:r w:rsidR="00967ADC" w:rsidRPr="003B56FA">
        <w:rPr>
          <w:b/>
        </w:rPr>
        <w:t>.</w:t>
      </w:r>
      <w:r w:rsidR="00967ADC" w:rsidRPr="004F650F">
        <w:t xml:space="preserve"> Учет имущества переданного в хозяйственное ведение, оперативное управление, ответственное хранение и безвозмездное пользование в Городском поселении «Поселок Чульман» полностью отсутствует.</w:t>
      </w:r>
    </w:p>
    <w:p w:rsidR="00967ADC" w:rsidRDefault="00241801" w:rsidP="000D4F9E">
      <w:pPr>
        <w:jc w:val="both"/>
      </w:pPr>
      <w:r w:rsidRPr="003B56FA">
        <w:rPr>
          <w:b/>
        </w:rPr>
        <w:t>Результат:</w:t>
      </w:r>
      <w:r w:rsidR="003B56FA">
        <w:t xml:space="preserve"> </w:t>
      </w:r>
      <w:r>
        <w:t xml:space="preserve">Со стороны проверяемого объекта </w:t>
      </w:r>
      <w:r w:rsidRPr="002B27F1">
        <w:rPr>
          <w:b/>
        </w:rPr>
        <w:t xml:space="preserve">в </w:t>
      </w:r>
      <w:r w:rsidR="00967ADC" w:rsidRPr="002B27F1">
        <w:rPr>
          <w:b/>
        </w:rPr>
        <w:t>подтверждение устранения нарушения документов не предоставлен</w:t>
      </w:r>
      <w:r w:rsidR="00177175" w:rsidRPr="002B27F1">
        <w:rPr>
          <w:b/>
        </w:rPr>
        <w:t>о.</w:t>
      </w:r>
      <w:r w:rsidR="00967ADC" w:rsidRPr="004F650F">
        <w:t xml:space="preserve"> </w:t>
      </w:r>
      <w:r>
        <w:t>По результатам выездной проверки документов под</w:t>
      </w:r>
      <w:r w:rsidR="00E821A4">
        <w:t>тверждающих устранение нарушения</w:t>
      </w:r>
      <w:r w:rsidR="006A0DA9">
        <w:t xml:space="preserve"> не предоставлено</w:t>
      </w:r>
      <w:r>
        <w:t xml:space="preserve">. </w:t>
      </w:r>
    </w:p>
    <w:p w:rsidR="006A1863" w:rsidRPr="006A1863" w:rsidRDefault="00695F19" w:rsidP="000D4F9E">
      <w:pPr>
        <w:jc w:val="both"/>
        <w:rPr>
          <w:rFonts w:eastAsiaTheme="minorHAnsi"/>
          <w:lang w:eastAsia="en-US"/>
        </w:rPr>
      </w:pPr>
      <w:r w:rsidRPr="00695F19">
        <w:rPr>
          <w:b/>
        </w:rPr>
        <w:t>7</w:t>
      </w:r>
      <w:r w:rsidR="006A1863" w:rsidRPr="00695F19">
        <w:rPr>
          <w:b/>
        </w:rPr>
        <w:t>.</w:t>
      </w:r>
      <w:r w:rsidR="006A1863" w:rsidRPr="006A1863">
        <w:t xml:space="preserve"> Право собственности на земельный участок, на котором расположено кладбище, в установленном порядке не зарегистрировано. Земельный участок, на котором находятся </w:t>
      </w:r>
      <w:r w:rsidR="006A1863" w:rsidRPr="006A1863">
        <w:lastRenderedPageBreak/>
        <w:t xml:space="preserve">захоронения, не поставлен на кадастровый учет, межевание земельного участка не проведено, границы не определены. В результате Городским поселением «Поселок Чульман» в полной мере не реализуются, закрепленные в Федеральном законе от 6 октября 2003 г. N 131-ФЗ "Об общих принципах организации местного самоуправления в Российской Федерации" полномочия: </w:t>
      </w:r>
      <w:r w:rsidR="006A1863" w:rsidRPr="006A1863">
        <w:rPr>
          <w:rFonts w:eastAsiaTheme="minorHAnsi"/>
          <w:lang w:eastAsia="en-US"/>
        </w:rPr>
        <w:t>владение, пользование и распоряжение имуществом, находящимся в муниципальной собственности поселения; организация ритуальных услуг и содержание мест захоронения.</w:t>
      </w:r>
    </w:p>
    <w:p w:rsidR="006A1863" w:rsidRPr="00695F19" w:rsidRDefault="00695F19" w:rsidP="000D4F9E">
      <w:pPr>
        <w:jc w:val="both"/>
      </w:pPr>
      <w:r w:rsidRPr="00D85198">
        <w:rPr>
          <w:b/>
        </w:rPr>
        <w:t>Результат:</w:t>
      </w:r>
      <w:r w:rsidRPr="00695F19">
        <w:t xml:space="preserve"> </w:t>
      </w:r>
      <w:r>
        <w:t xml:space="preserve">Нарушение </w:t>
      </w:r>
      <w:r w:rsidRPr="000B08B2">
        <w:rPr>
          <w:b/>
        </w:rPr>
        <w:t>устранено</w:t>
      </w:r>
      <w:r>
        <w:t>. П</w:t>
      </w:r>
      <w:r w:rsidR="006A1863" w:rsidRPr="00695F19">
        <w:t>редоставлены документы подтверждающее межевание и постановку на кадастровый  учет</w:t>
      </w:r>
      <w:r w:rsidR="00D85198">
        <w:t xml:space="preserve"> земельных участков</w:t>
      </w:r>
      <w:r w:rsidR="006A1863" w:rsidRPr="00695F19">
        <w:t xml:space="preserve">. </w:t>
      </w:r>
    </w:p>
    <w:p w:rsidR="001045E4" w:rsidRPr="001045E4" w:rsidRDefault="001045E4" w:rsidP="000D4F9E">
      <w:pPr>
        <w:pStyle w:val="1"/>
        <w:spacing w:before="0" w:after="0"/>
        <w:jc w:val="both"/>
        <w:rPr>
          <w:rFonts w:ascii="Times New Roman" w:hAnsi="Times New Roman" w:cs="Times New Roman"/>
          <w:b w:val="0"/>
          <w:color w:val="auto"/>
        </w:rPr>
      </w:pPr>
      <w:r w:rsidRPr="00D105EA">
        <w:rPr>
          <w:rFonts w:ascii="Times New Roman" w:hAnsi="Times New Roman" w:cs="Times New Roman"/>
          <w:color w:val="auto"/>
        </w:rPr>
        <w:t>8.</w:t>
      </w:r>
      <w:r w:rsidRPr="001045E4">
        <w:rPr>
          <w:rFonts w:ascii="Times New Roman" w:hAnsi="Times New Roman" w:cs="Times New Roman"/>
          <w:b w:val="0"/>
          <w:color w:val="auto"/>
        </w:rPr>
        <w:t xml:space="preserve"> </w:t>
      </w:r>
      <w:r w:rsidRPr="001045E4">
        <w:rPr>
          <w:rFonts w:ascii="Times New Roman" w:hAnsi="Times New Roman" w:cs="Times New Roman"/>
          <w:color w:val="auto"/>
        </w:rPr>
        <w:t>В нарушение</w:t>
      </w:r>
      <w:r w:rsidRPr="001045E4">
        <w:rPr>
          <w:rFonts w:ascii="Times New Roman" w:hAnsi="Times New Roman" w:cs="Times New Roman"/>
          <w:b w:val="0"/>
          <w:color w:val="auto"/>
        </w:rPr>
        <w:t xml:space="preserve"> статьи 9 Федерального закона от 6 декабря 2011 г. N 402-ФЗ "О бухгалтерском учете", пунктов 3. и 4.,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выявлено несоответствие данных, годовой бухгалтерской (бюджетной) отчетности и данных программного продукта в котором ведется бухгалтерский учет (бюджетный), что привело к искажению данных, отраженных в годовой бухгалтерской (бюджетной) отчетности. В результате сведения, содержащиеся в годовой бухгалтерской (бюджетной) отчетности в части балансовой стоимости и суммы начисленной амортизации по объектам, составляющим казну Городского поселения «Поселок Чульман» являются </w:t>
      </w:r>
      <w:r w:rsidRPr="001045E4">
        <w:rPr>
          <w:rFonts w:ascii="Times New Roman" w:hAnsi="Times New Roman" w:cs="Times New Roman"/>
          <w:color w:val="auto"/>
        </w:rPr>
        <w:t>не достоверными</w:t>
      </w:r>
      <w:r w:rsidRPr="001045E4">
        <w:rPr>
          <w:rFonts w:ascii="Times New Roman" w:hAnsi="Times New Roman" w:cs="Times New Roman"/>
          <w:b w:val="0"/>
          <w:color w:val="auto"/>
        </w:rPr>
        <w:t>.</w:t>
      </w:r>
    </w:p>
    <w:p w:rsidR="001045E4" w:rsidRDefault="00D105EA" w:rsidP="000D4F9E">
      <w:pPr>
        <w:jc w:val="both"/>
      </w:pPr>
      <w:r w:rsidRPr="00D105EA">
        <w:rPr>
          <w:b/>
          <w:lang w:eastAsia="en-US"/>
        </w:rPr>
        <w:t xml:space="preserve">Результат: </w:t>
      </w:r>
      <w:r w:rsidR="008A1A1F" w:rsidRPr="008A1A1F">
        <w:rPr>
          <w:lang w:eastAsia="en-US"/>
        </w:rPr>
        <w:t xml:space="preserve">Нарушение </w:t>
      </w:r>
      <w:r w:rsidR="008A1A1F" w:rsidRPr="002476B9">
        <w:rPr>
          <w:b/>
          <w:lang w:eastAsia="en-US"/>
        </w:rPr>
        <w:t>устранено</w:t>
      </w:r>
      <w:r w:rsidR="007273F7">
        <w:rPr>
          <w:lang w:eastAsia="en-US"/>
        </w:rPr>
        <w:t xml:space="preserve"> в полном объеме.</w:t>
      </w:r>
      <w:r w:rsidR="00DF1EC9">
        <w:rPr>
          <w:lang w:eastAsia="en-US"/>
        </w:rPr>
        <w:t xml:space="preserve"> Приведено</w:t>
      </w:r>
      <w:r w:rsidR="00C615D3">
        <w:rPr>
          <w:lang w:eastAsia="en-US"/>
        </w:rPr>
        <w:t xml:space="preserve"> в </w:t>
      </w:r>
      <w:r w:rsidR="00DF1EC9">
        <w:rPr>
          <w:lang w:eastAsia="en-US"/>
        </w:rPr>
        <w:t>соответствие балансовая стоимость и сумма начисленной амортизации</w:t>
      </w:r>
      <w:r w:rsidR="00B827A5" w:rsidRPr="00B827A5">
        <w:t xml:space="preserve"> </w:t>
      </w:r>
      <w:r w:rsidR="00B827A5" w:rsidRPr="001045E4">
        <w:t>по объектам, составляющим казну Городского поселения «Поселок Чульман»</w:t>
      </w:r>
      <w:r w:rsidR="00990856">
        <w:t>.</w:t>
      </w:r>
      <w:r w:rsidR="00D630E9">
        <w:t xml:space="preserve"> В подтверждение предоставлены инвентарные карточки объектов основных средств. </w:t>
      </w:r>
    </w:p>
    <w:p w:rsidR="00990856" w:rsidRPr="0093751B" w:rsidRDefault="00AD1B9B" w:rsidP="000D4F9E">
      <w:pPr>
        <w:jc w:val="both"/>
      </w:pPr>
      <w:r w:rsidRPr="00AD1B9B">
        <w:rPr>
          <w:b/>
          <w:lang w:eastAsia="en-US"/>
        </w:rPr>
        <w:t>9</w:t>
      </w:r>
      <w:r w:rsidR="00990856" w:rsidRPr="00AD1B9B">
        <w:rPr>
          <w:b/>
          <w:lang w:eastAsia="en-US"/>
        </w:rPr>
        <w:t>.</w:t>
      </w:r>
      <w:r w:rsidR="00990856" w:rsidRPr="0093751B">
        <w:rPr>
          <w:lang w:eastAsia="en-US"/>
        </w:rPr>
        <w:t xml:space="preserve"> </w:t>
      </w:r>
      <w:r w:rsidR="00990856" w:rsidRPr="0093751B">
        <w:rPr>
          <w:b/>
        </w:rPr>
        <w:t xml:space="preserve">В нарушение </w:t>
      </w:r>
      <w:r w:rsidR="00990856" w:rsidRPr="0093751B">
        <w:t>статьи 11 Федерального закона от 6 декабря 2011 г. N 402-ФЗ</w:t>
      </w:r>
      <w:r w:rsidR="00990856" w:rsidRPr="0093751B">
        <w:br/>
        <w:t>"О бухгалтерском учете" инвентаризация активов и обязательств администрацией Городского поселения «Поселок Чульман» не проводилась.</w:t>
      </w:r>
    </w:p>
    <w:p w:rsidR="00990856" w:rsidRDefault="00990856" w:rsidP="000D4F9E">
      <w:pPr>
        <w:jc w:val="both"/>
      </w:pPr>
      <w:r w:rsidRPr="00AD1B9B">
        <w:rPr>
          <w:b/>
        </w:rPr>
        <w:t>Результат:</w:t>
      </w:r>
      <w:r w:rsidR="00AD1B9B">
        <w:t xml:space="preserve"> </w:t>
      </w:r>
      <w:r>
        <w:t xml:space="preserve">Со стороны проверяемого объекта </w:t>
      </w:r>
      <w:r w:rsidRPr="00FA598A">
        <w:t xml:space="preserve">в подтверждение </w:t>
      </w:r>
      <w:r w:rsidRPr="002476B9">
        <w:rPr>
          <w:b/>
        </w:rPr>
        <w:t>устранения</w:t>
      </w:r>
      <w:r w:rsidRPr="00FA598A">
        <w:t xml:space="preserve"> нарушения предоставлено Распоряжение № 60 от 10.03.2015 г. «О проведении инвентаризации активов и обязательств городского поселения «Поселок Чульман»,  Распоряжение № 265 от 26.10.2015 о проведении инвентаризации, в соответствии с которым дата</w:t>
      </w:r>
      <w:r w:rsidRPr="007E061E">
        <w:t xml:space="preserve"> окончания инвентаризации 01.06.2016 г.</w:t>
      </w:r>
      <w:r w:rsidRPr="004F650F">
        <w:t xml:space="preserve"> </w:t>
      </w:r>
      <w:r>
        <w:t>По результатам выездной проверки установлено, что МО ГП «Поселок Чульман» проведена инвентаризация наличных денежных средств на 01.01.2016 г., инвентаризация части нефинансовых активов (подтверждающие документы инвентаризационная опись (сличительная ведомость) № 00000001 на 01.01.2016 на сумму 33 140 рублей, № 00000002 на 01.01.2016 на сумму 10 615 694,29 рублей).</w:t>
      </w:r>
    </w:p>
    <w:p w:rsidR="00967ADC" w:rsidRDefault="00AB6201" w:rsidP="000D4F9E">
      <w:pPr>
        <w:jc w:val="both"/>
        <w:rPr>
          <w:b/>
        </w:rPr>
      </w:pPr>
      <w:r w:rsidRPr="00AB6201">
        <w:rPr>
          <w:b/>
        </w:rPr>
        <w:t>10</w:t>
      </w:r>
      <w:r w:rsidR="00967ADC" w:rsidRPr="00AB6201">
        <w:rPr>
          <w:b/>
        </w:rPr>
        <w:t>.</w:t>
      </w:r>
      <w:r w:rsidR="00967ADC" w:rsidRPr="004F650F">
        <w:t xml:space="preserve"> </w:t>
      </w:r>
      <w:r w:rsidR="00967ADC" w:rsidRPr="004F650F">
        <w:rPr>
          <w:b/>
        </w:rPr>
        <w:t>В нарушение</w:t>
      </w:r>
      <w:r w:rsidR="00967ADC" w:rsidRPr="004F650F">
        <w:t xml:space="preserve"> статьи 219 Гражданского Кодекса Российской Федерации в отсутствии регистрации и других документов, подтверждающих право собственности Городского поселения «Поселок Чульман»  в бухгалтерском (бюджетном) учете на балансе поселения отражены многоквартирные жилые дома на сумму </w:t>
      </w:r>
      <w:r w:rsidR="00967ADC" w:rsidRPr="004F650F">
        <w:rPr>
          <w:b/>
        </w:rPr>
        <w:t>1 202 725 876,83 руб. (Приложение № 01</w:t>
      </w:r>
      <w:r w:rsidR="00B11F0E">
        <w:rPr>
          <w:b/>
        </w:rPr>
        <w:t xml:space="preserve"> к акту проверки</w:t>
      </w:r>
      <w:r w:rsidR="00967ADC" w:rsidRPr="004F650F">
        <w:rPr>
          <w:b/>
        </w:rPr>
        <w:t xml:space="preserve">). </w:t>
      </w:r>
    </w:p>
    <w:p w:rsidR="00600692" w:rsidRDefault="00BD4EED" w:rsidP="000D4F9E">
      <w:pPr>
        <w:jc w:val="both"/>
      </w:pPr>
      <w:r w:rsidRPr="00AB6201">
        <w:rPr>
          <w:b/>
        </w:rPr>
        <w:t>Результат:</w:t>
      </w:r>
      <w:r w:rsidR="00AB6201">
        <w:t xml:space="preserve"> </w:t>
      </w:r>
      <w:r w:rsidR="008471C2">
        <w:t xml:space="preserve">Со стороны проверяемого </w:t>
      </w:r>
      <w:r w:rsidR="008471C2" w:rsidRPr="002B27F1">
        <w:t xml:space="preserve">объекта </w:t>
      </w:r>
      <w:r w:rsidR="008471C2" w:rsidRPr="002B27F1">
        <w:rPr>
          <w:b/>
        </w:rPr>
        <w:t>в подтверждение устранения нарушения документов не предоставлено.</w:t>
      </w:r>
      <w:r w:rsidR="008471C2" w:rsidRPr="004F650F">
        <w:t xml:space="preserve"> </w:t>
      </w:r>
      <w:r w:rsidR="008471C2">
        <w:t>По результатам выездной проверки установлено, что н</w:t>
      </w:r>
      <w:r w:rsidR="00606EFC">
        <w:t xml:space="preserve">арушение </w:t>
      </w:r>
      <w:r w:rsidR="00600692" w:rsidRPr="002476B9">
        <w:rPr>
          <w:b/>
        </w:rPr>
        <w:t>устранено частично</w:t>
      </w:r>
      <w:r w:rsidR="00600692">
        <w:t xml:space="preserve"> (сумма устранения 8 572 422,05 рублей), идет регистрация прав на муниципальное имущество и выявление </w:t>
      </w:r>
      <w:r w:rsidR="000F7F40">
        <w:t>имущест</w:t>
      </w:r>
      <w:r w:rsidR="000E1C5D">
        <w:t>ва оформленного в собственность (приватизация).</w:t>
      </w:r>
    </w:p>
    <w:p w:rsidR="00443812" w:rsidRDefault="00443812" w:rsidP="000D4F9E">
      <w:pPr>
        <w:jc w:val="both"/>
        <w:rPr>
          <w:rFonts w:eastAsiaTheme="minorHAnsi"/>
          <w:lang w:eastAsia="en-US"/>
        </w:rPr>
      </w:pPr>
      <w:r w:rsidRPr="00443812">
        <w:rPr>
          <w:rFonts w:eastAsiaTheme="minorHAnsi"/>
          <w:b/>
          <w:lang w:eastAsia="en-US"/>
        </w:rPr>
        <w:t>11.</w:t>
      </w:r>
      <w:r w:rsidRPr="00443812">
        <w:rPr>
          <w:rFonts w:eastAsiaTheme="minorHAnsi"/>
          <w:lang w:eastAsia="en-US"/>
        </w:rPr>
        <w:t xml:space="preserve"> </w:t>
      </w:r>
      <w:r w:rsidRPr="00443812">
        <w:rPr>
          <w:rFonts w:eastAsiaTheme="minorHAnsi"/>
          <w:b/>
          <w:lang w:eastAsia="en-US"/>
        </w:rPr>
        <w:t>В нарушение</w:t>
      </w:r>
      <w:r w:rsidRPr="00443812">
        <w:rPr>
          <w:rFonts w:eastAsiaTheme="minorHAnsi"/>
          <w:lang w:eastAsia="en-US"/>
        </w:rPr>
        <w:t xml:space="preserve"> статьи 130 </w:t>
      </w:r>
      <w:r w:rsidRPr="00443812">
        <w:t>Гражданского кодекса РФ в</w:t>
      </w:r>
      <w:r w:rsidRPr="00443812">
        <w:rPr>
          <w:rFonts w:eastAsiaTheme="minorHAnsi"/>
          <w:lang w:eastAsia="en-US"/>
        </w:rPr>
        <w:t xml:space="preserve"> программном (бюджетном) учете Городского поселения «Поселок Чульман» к недвижимому имуществу отнесены объекты, являющиеся движимым имуществом. Общая сумма движимого имущества, отраженного в бухгалтерском (бюджетном) учете Городского поселения «Поселок Чульман» как </w:t>
      </w:r>
      <w:r w:rsidRPr="00443812">
        <w:rPr>
          <w:rFonts w:eastAsiaTheme="minorHAnsi"/>
          <w:lang w:eastAsia="en-US"/>
        </w:rPr>
        <w:lastRenderedPageBreak/>
        <w:t>недвижимое по состоянию на 01.01.2014 года составила 6 281 823,76 руб. (Приложение № 02).</w:t>
      </w:r>
    </w:p>
    <w:p w:rsidR="00443812" w:rsidRDefault="00443812" w:rsidP="000D4F9E">
      <w:pPr>
        <w:jc w:val="both"/>
        <w:rPr>
          <w:rFonts w:eastAsiaTheme="minorHAnsi"/>
          <w:lang w:eastAsia="en-US"/>
        </w:rPr>
      </w:pPr>
      <w:r w:rsidRPr="00443812">
        <w:rPr>
          <w:rFonts w:eastAsiaTheme="minorHAnsi"/>
          <w:b/>
          <w:lang w:eastAsia="en-US"/>
        </w:rPr>
        <w:t>Результат:</w:t>
      </w:r>
      <w:r>
        <w:rPr>
          <w:rFonts w:eastAsiaTheme="minorHAnsi"/>
          <w:lang w:eastAsia="en-US"/>
        </w:rPr>
        <w:t xml:space="preserve"> </w:t>
      </w:r>
      <w:r w:rsidRPr="00443812">
        <w:rPr>
          <w:rFonts w:eastAsiaTheme="minorHAnsi"/>
          <w:lang w:eastAsia="en-US"/>
        </w:rPr>
        <w:t xml:space="preserve">Нарушение </w:t>
      </w:r>
      <w:r w:rsidRPr="002476B9">
        <w:rPr>
          <w:rFonts w:eastAsiaTheme="minorHAnsi"/>
          <w:b/>
          <w:lang w:eastAsia="en-US"/>
        </w:rPr>
        <w:t>устранено</w:t>
      </w:r>
      <w:r w:rsidRPr="00443812">
        <w:rPr>
          <w:rFonts w:eastAsiaTheme="minorHAnsi"/>
          <w:lang w:eastAsia="en-US"/>
        </w:rPr>
        <w:t xml:space="preserve"> полностью, предоставлены инвентарные карточки основных средств. </w:t>
      </w:r>
    </w:p>
    <w:p w:rsidR="00492DAB" w:rsidRPr="00492DAB" w:rsidRDefault="00492DAB" w:rsidP="000D4F9E">
      <w:pPr>
        <w:jc w:val="both"/>
      </w:pPr>
      <w:r w:rsidRPr="00DA187E">
        <w:rPr>
          <w:rFonts w:eastAsiaTheme="minorHAnsi"/>
          <w:b/>
          <w:lang w:eastAsia="en-US"/>
        </w:rPr>
        <w:t>12.</w:t>
      </w:r>
      <w:r w:rsidRPr="00492DAB">
        <w:rPr>
          <w:rFonts w:eastAsiaTheme="minorHAnsi"/>
          <w:lang w:eastAsia="en-US"/>
        </w:rPr>
        <w:t xml:space="preserve"> </w:t>
      </w:r>
      <w:r w:rsidRPr="00492DAB">
        <w:t>В бухгалтерском учете и отчетности сведения о земельных участках, являющихся собственностью Городского поселения «Поселок Чульман» отсутствуют полностью.</w:t>
      </w:r>
    </w:p>
    <w:p w:rsidR="00443812" w:rsidRDefault="00DA187E" w:rsidP="000D4F9E">
      <w:pPr>
        <w:jc w:val="both"/>
        <w:rPr>
          <w:rFonts w:eastAsiaTheme="minorHAnsi"/>
          <w:lang w:eastAsia="en-US"/>
        </w:rPr>
      </w:pPr>
      <w:r w:rsidRPr="00DA187E">
        <w:rPr>
          <w:b/>
        </w:rPr>
        <w:t>Результат:</w:t>
      </w:r>
      <w:r w:rsidRPr="00DA187E">
        <w:t xml:space="preserve"> </w:t>
      </w:r>
      <w:r w:rsidR="00435EBF">
        <w:t xml:space="preserve">Со стороны проверяемого объекта </w:t>
      </w:r>
      <w:r w:rsidR="00435EBF" w:rsidRPr="002B27F1">
        <w:rPr>
          <w:b/>
        </w:rPr>
        <w:t>в подтверждение устранения нарушения документов не предоставлено.</w:t>
      </w:r>
      <w:r w:rsidR="00435EBF" w:rsidRPr="002B27F1">
        <w:t xml:space="preserve"> По результатам выездной проверки установлено</w:t>
      </w:r>
      <w:r w:rsidR="00435EBF">
        <w:t xml:space="preserve">, что </w:t>
      </w:r>
      <w:r w:rsidR="00435EBF" w:rsidRPr="00926C99">
        <w:rPr>
          <w:b/>
        </w:rPr>
        <w:t>нарушение устранено</w:t>
      </w:r>
      <w:r w:rsidR="00E90994">
        <w:t xml:space="preserve"> земельные участки прошедшие государственную регистрацию прав отражены в </w:t>
      </w:r>
      <w:r w:rsidR="00B26DBA">
        <w:t xml:space="preserve">бухгалтерском </w:t>
      </w:r>
      <w:r w:rsidR="00E90994">
        <w:t xml:space="preserve">учете  </w:t>
      </w:r>
      <w:r w:rsidR="00E90994" w:rsidRPr="00443812">
        <w:rPr>
          <w:rFonts w:eastAsiaTheme="minorHAnsi"/>
          <w:lang w:eastAsia="en-US"/>
        </w:rPr>
        <w:t>Городского поселения «Поселок Чульман»</w:t>
      </w:r>
      <w:r w:rsidR="00B26DBA">
        <w:rPr>
          <w:rFonts w:eastAsiaTheme="minorHAnsi"/>
          <w:lang w:eastAsia="en-US"/>
        </w:rPr>
        <w:t>.</w:t>
      </w:r>
    </w:p>
    <w:p w:rsidR="00CE4D25" w:rsidRPr="00CE4D25" w:rsidRDefault="00CE4D25" w:rsidP="000D4F9E">
      <w:pPr>
        <w:shd w:val="clear" w:color="auto" w:fill="FFFFFF"/>
        <w:jc w:val="both"/>
        <w:rPr>
          <w:color w:val="000000"/>
        </w:rPr>
      </w:pPr>
      <w:r w:rsidRPr="00147F2B">
        <w:rPr>
          <w:b/>
          <w:color w:val="000000"/>
        </w:rPr>
        <w:t>13.</w:t>
      </w:r>
      <w:r w:rsidRPr="00CE4D25">
        <w:rPr>
          <w:b/>
          <w:color w:val="000000"/>
        </w:rPr>
        <w:t xml:space="preserve"> В нарушение</w:t>
      </w:r>
      <w:r w:rsidRPr="00CE4D25">
        <w:rPr>
          <w:color w:val="000000"/>
        </w:rPr>
        <w:t xml:space="preserve"> пункта 145 Приказа Минфина РФ от 1 декабря 2010 г. N 157н</w:t>
      </w:r>
      <w:r w:rsidRPr="00CE4D25">
        <w:rPr>
          <w:color w:val="000000"/>
        </w:rPr>
        <w:b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аналитический учет по объектам в составе имущества казны осуществляется бухгалтерской службой администрации Городского поселения «Поселок Чульман»  в отсутствии порядка, ведения аналитического учета по объектам в составе имущества казны установленного финансовым органом Городского поселения «Поселок Чульман».</w:t>
      </w:r>
    </w:p>
    <w:p w:rsidR="00CE4D25" w:rsidRPr="0023181A" w:rsidRDefault="0023181A" w:rsidP="000D4F9E">
      <w:pPr>
        <w:jc w:val="both"/>
      </w:pPr>
      <w:r w:rsidRPr="0023181A">
        <w:rPr>
          <w:b/>
          <w:color w:val="000000"/>
        </w:rPr>
        <w:t>Результат:</w:t>
      </w:r>
      <w:r w:rsidRPr="0023181A">
        <w:rPr>
          <w:color w:val="000000"/>
        </w:rPr>
        <w:t xml:space="preserve"> </w:t>
      </w:r>
      <w:r w:rsidR="00CE4D25" w:rsidRPr="00E62265">
        <w:rPr>
          <w:color w:val="000000"/>
        </w:rPr>
        <w:t xml:space="preserve">Нарушение </w:t>
      </w:r>
      <w:r w:rsidR="00CE4D25" w:rsidRPr="00926C99">
        <w:rPr>
          <w:b/>
          <w:color w:val="000000"/>
        </w:rPr>
        <w:t xml:space="preserve">устранено </w:t>
      </w:r>
      <w:r w:rsidR="00CE4D25" w:rsidRPr="00E62265">
        <w:rPr>
          <w:color w:val="000000"/>
        </w:rPr>
        <w:t>полностью</w:t>
      </w:r>
      <w:r w:rsidR="00CE4D25" w:rsidRPr="00926C99">
        <w:rPr>
          <w:b/>
          <w:color w:val="000000"/>
        </w:rPr>
        <w:t xml:space="preserve">, </w:t>
      </w:r>
      <w:r w:rsidR="00CE4D25" w:rsidRPr="0023181A">
        <w:rPr>
          <w:color w:val="000000"/>
        </w:rPr>
        <w:t>предоставлен Порядок учета ведения аналитического учета по объектам (нефинансовым активам) в составе имущества казны городского поселения «Поселок Чульман» Утвержденный Постановление от 26.02.2015 № 12.</w:t>
      </w:r>
    </w:p>
    <w:p w:rsidR="00AA15D1" w:rsidRDefault="00577533" w:rsidP="000D4F9E">
      <w:pPr>
        <w:jc w:val="both"/>
      </w:pPr>
      <w:r w:rsidRPr="00577533">
        <w:rPr>
          <w:b/>
        </w:rPr>
        <w:t>14</w:t>
      </w:r>
      <w:r w:rsidR="00AA15D1" w:rsidRPr="00577533">
        <w:rPr>
          <w:b/>
        </w:rPr>
        <w:t>.</w:t>
      </w:r>
      <w:r w:rsidR="00AA15D1" w:rsidRPr="00AA15D1">
        <w:t xml:space="preserve"> Проверкой установлено, что данные годовой</w:t>
      </w:r>
      <w:r w:rsidR="00AA15D1" w:rsidRPr="00AA15D1">
        <w:tab/>
        <w:t xml:space="preserve"> бухгалтерской (бюджетной) отчетности за 2013 год в части сведений о балансовой стоимости основных средств, находящихся в собственности Городского поселения «Поселок Чульман» не соответствуют данным бухгалтерского учета, отраженным в программном продукте 1:С Предприятие.</w:t>
      </w:r>
    </w:p>
    <w:p w:rsidR="00BB1FFF" w:rsidRDefault="00577533" w:rsidP="000D4F9E">
      <w:pPr>
        <w:jc w:val="both"/>
      </w:pPr>
      <w:r w:rsidRPr="0023181A">
        <w:rPr>
          <w:b/>
          <w:color w:val="000000"/>
        </w:rPr>
        <w:t>Результат:</w:t>
      </w:r>
      <w:r w:rsidRPr="0023181A">
        <w:rPr>
          <w:color w:val="000000"/>
        </w:rPr>
        <w:t xml:space="preserve"> </w:t>
      </w:r>
      <w:r w:rsidR="00BB1FFF">
        <w:rPr>
          <w:color w:val="000000"/>
        </w:rPr>
        <w:t xml:space="preserve">По результатам выездной проверки установлено, что </w:t>
      </w:r>
      <w:r w:rsidR="00BB1FFF" w:rsidRPr="00AA15D1">
        <w:t xml:space="preserve">сведений о балансовой стоимости основных средств, находящихся в собственности Городского поселения «Поселок Чульман» </w:t>
      </w:r>
      <w:r w:rsidR="00BB1FFF">
        <w:t>и</w:t>
      </w:r>
      <w:r w:rsidR="00BB1FFF" w:rsidRPr="00AA15D1">
        <w:t xml:space="preserve"> данным бухгалтерского учета, отраженным в программном п</w:t>
      </w:r>
      <w:r w:rsidR="00926C99">
        <w:t xml:space="preserve">родукте 1:С Предприятие </w:t>
      </w:r>
      <w:r w:rsidR="00926C99" w:rsidRPr="00926C99">
        <w:rPr>
          <w:b/>
        </w:rPr>
        <w:t>приведены в соответствие.</w:t>
      </w:r>
      <w:r w:rsidR="00926C99">
        <w:t xml:space="preserve"> </w:t>
      </w:r>
    </w:p>
    <w:p w:rsidR="00F97942" w:rsidRDefault="00F97942" w:rsidP="000D4F9E">
      <w:pPr>
        <w:jc w:val="both"/>
      </w:pPr>
      <w:r w:rsidRPr="00BB7338">
        <w:rPr>
          <w:b/>
        </w:rPr>
        <w:t>15.</w:t>
      </w:r>
      <w:r w:rsidRPr="00F97942">
        <w:t xml:space="preserve"> </w:t>
      </w:r>
      <w:r w:rsidRPr="00F97942">
        <w:rPr>
          <w:b/>
        </w:rPr>
        <w:t>В на</w:t>
      </w:r>
      <w:r w:rsidR="00633F94">
        <w:rPr>
          <w:b/>
        </w:rPr>
        <w:t>р</w:t>
      </w:r>
      <w:r w:rsidRPr="00F97942">
        <w:rPr>
          <w:b/>
        </w:rPr>
        <w:t>ушение</w:t>
      </w:r>
      <w:r w:rsidRPr="00F97942">
        <w:t xml:space="preserve"> пункта 6 раздела 1 Приказа Минфина РФ от 1 декабря 2010 г. N 157н</w:t>
      </w:r>
      <w:r w:rsidRPr="00F97942">
        <w:b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администрацией Городского поселения «Поселок Чульман» не сформирована и не утверждена учетная политика Городского поселения «Поселок Чульман».</w:t>
      </w:r>
    </w:p>
    <w:p w:rsidR="00F97942" w:rsidRPr="00BB7338" w:rsidRDefault="00BB7338" w:rsidP="000D4F9E">
      <w:pPr>
        <w:jc w:val="both"/>
      </w:pPr>
      <w:r>
        <w:t xml:space="preserve">Результат: </w:t>
      </w:r>
      <w:r w:rsidR="00F97942" w:rsidRPr="00BB7338">
        <w:rPr>
          <w:color w:val="000000"/>
        </w:rPr>
        <w:t xml:space="preserve">Нарушение </w:t>
      </w:r>
      <w:r w:rsidR="00F97942" w:rsidRPr="00BB7338">
        <w:rPr>
          <w:b/>
          <w:color w:val="000000"/>
        </w:rPr>
        <w:t>устранено</w:t>
      </w:r>
      <w:r w:rsidR="00F97942" w:rsidRPr="00BB7338">
        <w:rPr>
          <w:color w:val="000000"/>
        </w:rPr>
        <w:t xml:space="preserve"> полностью, предоставлена Учетная политика городского поселения «Поселок Чульман» Утвержденная Постановлением от 31.12.2014 № 81. </w:t>
      </w:r>
    </w:p>
    <w:p w:rsidR="00D2669B" w:rsidRDefault="00D2669B" w:rsidP="000D4F9E">
      <w:pPr>
        <w:ind w:right="-5"/>
        <w:jc w:val="both"/>
        <w:rPr>
          <w:color w:val="1A1A1A" w:themeColor="background1" w:themeShade="1A"/>
        </w:rPr>
      </w:pPr>
      <w:r w:rsidRPr="005E55FF">
        <w:rPr>
          <w:b/>
        </w:rPr>
        <w:t>16</w:t>
      </w:r>
      <w:r w:rsidRPr="005E55FF">
        <w:rPr>
          <w:b/>
          <w:sz w:val="28"/>
          <w:szCs w:val="28"/>
        </w:rPr>
        <w:t>.</w:t>
      </w:r>
      <w:r w:rsidRPr="005E55FF">
        <w:rPr>
          <w:sz w:val="28"/>
          <w:szCs w:val="28"/>
        </w:rPr>
        <w:t xml:space="preserve"> </w:t>
      </w:r>
      <w:r w:rsidRPr="005E55FF">
        <w:rPr>
          <w:b/>
          <w:color w:val="1A1A1A" w:themeColor="background1" w:themeShade="1A"/>
        </w:rPr>
        <w:t xml:space="preserve">В нарушение </w:t>
      </w:r>
      <w:r w:rsidRPr="005E55FF">
        <w:rPr>
          <w:color w:val="1A1A1A" w:themeColor="background1" w:themeShade="1A"/>
        </w:rPr>
        <w:t xml:space="preserve">приказа Минфина России от 14 декабря 2011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форма применяемого  администрацией Городского поселения «Поселок Чульман» табеля учета рабочего </w:t>
      </w:r>
      <w:r w:rsidRPr="005E55FF">
        <w:rPr>
          <w:color w:val="1A1A1A" w:themeColor="background1" w:themeShade="1A"/>
        </w:rPr>
        <w:lastRenderedPageBreak/>
        <w:t>времени не соответствует унифицированной форме (ф.0504421). Фактически используется табель неутвержденной формы.</w:t>
      </w:r>
    </w:p>
    <w:p w:rsidR="00D2669B" w:rsidRDefault="005E55FF" w:rsidP="000D4F9E">
      <w:pPr>
        <w:ind w:right="-5"/>
        <w:jc w:val="both"/>
        <w:rPr>
          <w:color w:val="1A1A1A" w:themeColor="background1" w:themeShade="1A"/>
        </w:rPr>
      </w:pPr>
      <w:r w:rsidRPr="005E55FF">
        <w:rPr>
          <w:b/>
          <w:color w:val="1A1A1A" w:themeColor="background1" w:themeShade="1A"/>
        </w:rPr>
        <w:t>Результат:</w:t>
      </w:r>
      <w:r w:rsidRPr="005E55FF">
        <w:rPr>
          <w:color w:val="1A1A1A" w:themeColor="background1" w:themeShade="1A"/>
        </w:rPr>
        <w:t xml:space="preserve"> </w:t>
      </w:r>
      <w:r w:rsidR="00D2669B" w:rsidRPr="005E55FF">
        <w:rPr>
          <w:color w:val="1A1A1A" w:themeColor="background1" w:themeShade="1A"/>
        </w:rPr>
        <w:t xml:space="preserve">Нарушение </w:t>
      </w:r>
      <w:r w:rsidR="00D2669B" w:rsidRPr="00562019">
        <w:rPr>
          <w:b/>
          <w:color w:val="1A1A1A" w:themeColor="background1" w:themeShade="1A"/>
        </w:rPr>
        <w:t>устранено</w:t>
      </w:r>
      <w:r w:rsidR="00D2669B" w:rsidRPr="005E55FF">
        <w:rPr>
          <w:color w:val="1A1A1A" w:themeColor="background1" w:themeShade="1A"/>
        </w:rPr>
        <w:t>, предоставлено Распоряжение от 19.02.2015 № 44 «Об утверждении унифицированной формы первичной учетной документации по учету труда администрации городского поселения «Поселок Чульман» в новой редакции».</w:t>
      </w:r>
    </w:p>
    <w:p w:rsidR="00E46860" w:rsidRPr="00E46860" w:rsidRDefault="00E46860" w:rsidP="000D4F9E">
      <w:pPr>
        <w:ind w:right="-5"/>
        <w:jc w:val="both"/>
        <w:rPr>
          <w:b/>
          <w:color w:val="0D0D0D" w:themeColor="text1" w:themeTint="F2"/>
        </w:rPr>
      </w:pPr>
      <w:r w:rsidRPr="00517431">
        <w:rPr>
          <w:b/>
          <w:color w:val="1A1A1A" w:themeColor="background1" w:themeShade="1A"/>
        </w:rPr>
        <w:t>17.</w:t>
      </w:r>
      <w:r w:rsidRPr="00E46860">
        <w:rPr>
          <w:color w:val="1A1A1A" w:themeColor="background1" w:themeShade="1A"/>
        </w:rPr>
        <w:t xml:space="preserve"> </w:t>
      </w:r>
      <w:r w:rsidRPr="00E46860">
        <w:t xml:space="preserve">Проверкой договоров ГПХ, начисленных и оплаченных в 2013 году установлена </w:t>
      </w:r>
      <w:r w:rsidRPr="00E46860">
        <w:rPr>
          <w:color w:val="0D0D0D" w:themeColor="text1" w:themeTint="F2"/>
        </w:rPr>
        <w:t>сумма средств, использованная в</w:t>
      </w:r>
      <w:r w:rsidRPr="00E46860">
        <w:rPr>
          <w:b/>
          <w:color w:val="0D0D0D" w:themeColor="text1" w:themeTint="F2"/>
        </w:rPr>
        <w:t xml:space="preserve"> нарушение</w:t>
      </w:r>
      <w:r w:rsidRPr="00E46860">
        <w:rPr>
          <w:color w:val="0D0D0D" w:themeColor="text1" w:themeTint="F2"/>
        </w:rPr>
        <w:t xml:space="preserve"> подпункта 3.2., пункта 3., раздела </w:t>
      </w:r>
      <w:r w:rsidRPr="00E46860">
        <w:rPr>
          <w:color w:val="0D0D0D" w:themeColor="text1" w:themeTint="F2"/>
          <w:lang w:val="en-US"/>
        </w:rPr>
        <w:t>III</w:t>
      </w:r>
      <w:r w:rsidRPr="00E46860">
        <w:rPr>
          <w:color w:val="0D0D0D" w:themeColor="text1" w:themeTint="F2"/>
        </w:rPr>
        <w:t xml:space="preserve"> Приказа  Минфина России от 1 июля 2013 г. N 65н "Об утверждении Указаний о порядке применения бюджетной классификации Российской Федерации". В результате сумма нецелевого использования средств составила </w:t>
      </w:r>
      <w:r>
        <w:rPr>
          <w:b/>
          <w:color w:val="0D0D0D" w:themeColor="text1" w:themeTint="F2"/>
        </w:rPr>
        <w:t>68 580,86 рублей.</w:t>
      </w:r>
    </w:p>
    <w:p w:rsidR="00215AC2" w:rsidRPr="00215AC2" w:rsidRDefault="00215AC2" w:rsidP="000D4F9E">
      <w:pPr>
        <w:jc w:val="both"/>
        <w:rPr>
          <w:b/>
        </w:rPr>
      </w:pPr>
      <w:r w:rsidRPr="003B56FA">
        <w:rPr>
          <w:b/>
        </w:rPr>
        <w:t>Результат:</w:t>
      </w:r>
      <w:r>
        <w:t xml:space="preserve"> Со стороны проверяемого объекта </w:t>
      </w:r>
      <w:r w:rsidRPr="002B27F1">
        <w:rPr>
          <w:b/>
        </w:rPr>
        <w:t>в подтверждение устранения нарушения документов не предоставлено.</w:t>
      </w:r>
      <w:r w:rsidRPr="004F650F">
        <w:t xml:space="preserve"> </w:t>
      </w:r>
      <w:r>
        <w:t xml:space="preserve">По результатам выездной проверки документов подтверждающих устранение нарушения не предоставлено. </w:t>
      </w:r>
      <w:r w:rsidRPr="00215AC2">
        <w:rPr>
          <w:b/>
        </w:rPr>
        <w:t>Нарушение является неустранимым.</w:t>
      </w:r>
    </w:p>
    <w:p w:rsidR="008F4DCE" w:rsidRPr="008F4DCE" w:rsidRDefault="0047113C" w:rsidP="000D4F9E">
      <w:pPr>
        <w:jc w:val="both"/>
      </w:pPr>
      <w:r w:rsidRPr="00301044">
        <w:rPr>
          <w:b/>
        </w:rPr>
        <w:t>18</w:t>
      </w:r>
      <w:r w:rsidR="008F4DCE" w:rsidRPr="00301044">
        <w:rPr>
          <w:b/>
        </w:rPr>
        <w:t>.</w:t>
      </w:r>
      <w:r w:rsidR="008F4DCE" w:rsidRPr="008F4DCE">
        <w:t xml:space="preserve"> Провести анализ дебиторской и кредиторской задолженности нет возможности в связи с тем, что данные о дебиторской и кредиторской задолженности по состоянию на 01.01.2014 года, отраженные в бухгалтерской (бюджетной) отчетности, расходятся с данными программы 1:С Предприятие. Расшифровку сведений о сумме кредиторской и дебиторской задолженности в разрезе контрагентов не предоставлена (исх.№12 от 14.01.2015г).</w:t>
      </w:r>
    </w:p>
    <w:p w:rsidR="008F4DCE" w:rsidRPr="008F4DCE" w:rsidRDefault="0047113C" w:rsidP="000D4F9E">
      <w:pPr>
        <w:jc w:val="both"/>
      </w:pPr>
      <w:r w:rsidRPr="00301044">
        <w:rPr>
          <w:b/>
        </w:rPr>
        <w:t>Результат:</w:t>
      </w:r>
      <w:r>
        <w:t xml:space="preserve"> Предоставлена расшифровка</w:t>
      </w:r>
      <w:r w:rsidRPr="0047113C">
        <w:t xml:space="preserve"> </w:t>
      </w:r>
      <w:r w:rsidRPr="008F4DCE">
        <w:t>сведений о сумме кредиторской и дебиторской задолженности в разрезе контрагентов</w:t>
      </w:r>
      <w:r w:rsidR="00301044">
        <w:t>.</w:t>
      </w:r>
      <w:r>
        <w:t xml:space="preserve">  </w:t>
      </w:r>
    </w:p>
    <w:p w:rsidR="00413C38" w:rsidRPr="006769D7" w:rsidRDefault="00893915" w:rsidP="000D4F9E">
      <w:pPr>
        <w:jc w:val="both"/>
        <w:rPr>
          <w:b/>
        </w:rPr>
      </w:pPr>
      <w:r w:rsidRPr="00517431">
        <w:rPr>
          <w:b/>
        </w:rPr>
        <w:t>19</w:t>
      </w:r>
      <w:r w:rsidR="00413C38" w:rsidRPr="00517431">
        <w:rPr>
          <w:rFonts w:eastAsiaTheme="minorHAnsi"/>
          <w:b/>
          <w:lang w:eastAsia="en-US"/>
        </w:rPr>
        <w:t>.</w:t>
      </w:r>
      <w:r w:rsidR="00413C38" w:rsidRPr="0093751B">
        <w:rPr>
          <w:rFonts w:eastAsiaTheme="minorHAnsi"/>
          <w:lang w:eastAsia="en-US"/>
        </w:rPr>
        <w:t xml:space="preserve"> </w:t>
      </w:r>
      <w:r w:rsidR="00413C38" w:rsidRPr="0093751B">
        <w:rPr>
          <w:b/>
        </w:rPr>
        <w:t>В нарушении</w:t>
      </w:r>
      <w:r w:rsidR="00413C38" w:rsidRPr="0093751B">
        <w:t xml:space="preserve"> статьи 9 Федерального закона от 6 декабря 2011 г. N 402-ФЗ "О бухгалтерском учете" не правомерно приняты к учету и отнесены на фактические расходы учреждения работы и услуги. Документы, подтверждающие факт предоставления услуг (выполнения работ) или поступления материалов специалистам Контрольно-счетной палаты не предоставлены, сумма нару</w:t>
      </w:r>
      <w:r w:rsidR="003148B2" w:rsidRPr="0093751B">
        <w:t xml:space="preserve">шения составила </w:t>
      </w:r>
      <w:r w:rsidR="003148B2" w:rsidRPr="006769D7">
        <w:rPr>
          <w:b/>
        </w:rPr>
        <w:t>902 552,60 руб</w:t>
      </w:r>
      <w:r>
        <w:rPr>
          <w:b/>
        </w:rPr>
        <w:t>лей</w:t>
      </w:r>
      <w:r w:rsidR="003148B2" w:rsidRPr="006769D7">
        <w:rPr>
          <w:b/>
        </w:rPr>
        <w:t>.</w:t>
      </w:r>
    </w:p>
    <w:p w:rsidR="00413C38" w:rsidRDefault="00CF42F0" w:rsidP="000D4F9E">
      <w:pPr>
        <w:jc w:val="both"/>
      </w:pPr>
      <w:r w:rsidRPr="00593154">
        <w:rPr>
          <w:b/>
        </w:rPr>
        <w:t>Результат:</w:t>
      </w:r>
      <w:r w:rsidR="00893915">
        <w:t xml:space="preserve"> </w:t>
      </w:r>
      <w:r>
        <w:t xml:space="preserve">Со стороны проверяемого объекта </w:t>
      </w:r>
      <w:r w:rsidRPr="00FA598A">
        <w:t>в по</w:t>
      </w:r>
      <w:r w:rsidR="000B2140">
        <w:t>дтверждение устранения нарушений</w:t>
      </w:r>
      <w:r w:rsidRPr="00FA598A">
        <w:t xml:space="preserve"> предоставлен</w:t>
      </w:r>
      <w:r w:rsidR="002F17E2">
        <w:t xml:space="preserve">ы </w:t>
      </w:r>
      <w:r w:rsidR="000B2140">
        <w:t>документы,</w:t>
      </w:r>
      <w:r w:rsidR="002F17E2">
        <w:t xml:space="preserve"> под</w:t>
      </w:r>
      <w:r w:rsidR="000B2140">
        <w:t>тверждающие частичное устранение нарушений</w:t>
      </w:r>
      <w:r w:rsidR="002F17E2">
        <w:t xml:space="preserve"> на сумму </w:t>
      </w:r>
      <w:r w:rsidR="002F17E2" w:rsidRPr="002F17E2">
        <w:rPr>
          <w:b/>
        </w:rPr>
        <w:t>853,28</w:t>
      </w:r>
      <w:r w:rsidR="002F17E2">
        <w:t xml:space="preserve"> тыс. рублей. </w:t>
      </w:r>
    </w:p>
    <w:p w:rsidR="00230DB2" w:rsidRPr="00374CC7" w:rsidRDefault="0050023D" w:rsidP="000D4F9E">
      <w:pPr>
        <w:jc w:val="both"/>
        <w:rPr>
          <w:bCs/>
        </w:rPr>
      </w:pPr>
      <w:r w:rsidRPr="0050023D">
        <w:rPr>
          <w:b/>
        </w:rPr>
        <w:t>20</w:t>
      </w:r>
      <w:r w:rsidR="00230DB2" w:rsidRPr="0050023D">
        <w:rPr>
          <w:b/>
        </w:rPr>
        <w:t>.</w:t>
      </w:r>
      <w:r w:rsidR="00230DB2" w:rsidRPr="00374CC7">
        <w:t xml:space="preserve"> </w:t>
      </w:r>
      <w:r w:rsidR="00230DB2" w:rsidRPr="00374CC7">
        <w:rPr>
          <w:bCs/>
        </w:rPr>
        <w:t xml:space="preserve">Проверке не предоставлены паспорта муниципальных программ, действовавших в Городском поселении «Поселок Чульман» в 2013 году, о чем составлен акт, о непредставлении должностными лицами администрации Городского поселения «Поселок Чульман»  сведений по запросу Контрольно-счетной палаты МО «Нерюнгринский район», а значит в годовой бухгалтерской (бюджетной) отчетности данные о программах не являются достоверными. </w:t>
      </w:r>
    </w:p>
    <w:p w:rsidR="00230DB2" w:rsidRPr="00374CC7" w:rsidRDefault="001B1F28" w:rsidP="000D4F9E">
      <w:pPr>
        <w:jc w:val="both"/>
        <w:rPr>
          <w:bCs/>
        </w:rPr>
      </w:pPr>
      <w:r>
        <w:rPr>
          <w:b/>
          <w:bCs/>
        </w:rPr>
        <w:t xml:space="preserve">Результат: </w:t>
      </w:r>
      <w:r w:rsidR="0033377F">
        <w:rPr>
          <w:bCs/>
        </w:rPr>
        <w:t>Нарушение является не</w:t>
      </w:r>
      <w:r w:rsidR="00230DB2" w:rsidRPr="001B1F28">
        <w:rPr>
          <w:bCs/>
        </w:rPr>
        <w:t>устранимым.</w:t>
      </w:r>
      <w:r w:rsidR="00230DB2" w:rsidRPr="00374CC7">
        <w:rPr>
          <w:b/>
          <w:bCs/>
        </w:rPr>
        <w:t xml:space="preserve"> </w:t>
      </w:r>
    </w:p>
    <w:p w:rsidR="00230DB2" w:rsidRDefault="00F5659F" w:rsidP="000D4F9E">
      <w:pPr>
        <w:jc w:val="both"/>
      </w:pPr>
      <w:r w:rsidRPr="00F5659F">
        <w:rPr>
          <w:b/>
        </w:rPr>
        <w:t>21</w:t>
      </w:r>
      <w:r w:rsidR="00230DB2" w:rsidRPr="00F5659F">
        <w:rPr>
          <w:b/>
        </w:rPr>
        <w:t>.</w:t>
      </w:r>
      <w:r w:rsidR="00230DB2" w:rsidRPr="00374CC7">
        <w:t xml:space="preserve"> Реестр муниципальных контрактов, ведется в</w:t>
      </w:r>
      <w:r w:rsidR="00230DB2" w:rsidRPr="00374CC7">
        <w:rPr>
          <w:b/>
          <w:color w:val="191919"/>
          <w:shd w:val="clear" w:color="auto" w:fill="FFFFFF"/>
        </w:rPr>
        <w:t xml:space="preserve"> нарушение</w:t>
      </w:r>
      <w:r w:rsidR="00230DB2" w:rsidRPr="00374CC7">
        <w:rPr>
          <w:color w:val="191919"/>
          <w:shd w:val="clear" w:color="auto" w:fill="FFFFFF"/>
        </w:rPr>
        <w:t xml:space="preserve"> пункта 2 статьи 18 </w:t>
      </w:r>
      <w:r w:rsidR="00230DB2" w:rsidRPr="00374CC7">
        <w:t>Федерального закона от 21.07.2005г. № 94-ФЗ « О размещении заказов на поставки товаров, выполнение работ, оказание услуг для государственных и муниципальных нужд»</w:t>
      </w:r>
      <w:r w:rsidR="00B155E1">
        <w:t>.</w:t>
      </w:r>
    </w:p>
    <w:p w:rsidR="00B155E1" w:rsidRPr="00374CC7" w:rsidRDefault="00B155E1" w:rsidP="000D4F9E">
      <w:pPr>
        <w:jc w:val="both"/>
      </w:pPr>
      <w:r w:rsidRPr="00B155E1">
        <w:rPr>
          <w:b/>
        </w:rPr>
        <w:t>Результат:</w:t>
      </w:r>
      <w:r>
        <w:t xml:space="preserve"> </w:t>
      </w:r>
      <w:r w:rsidR="0033377F">
        <w:rPr>
          <w:bCs/>
        </w:rPr>
        <w:t>Нарушение является не</w:t>
      </w:r>
      <w:r w:rsidRPr="001B1F28">
        <w:rPr>
          <w:bCs/>
        </w:rPr>
        <w:t>устранимым.</w:t>
      </w:r>
    </w:p>
    <w:p w:rsidR="00230DB2" w:rsidRPr="00374CC7" w:rsidRDefault="00597833" w:rsidP="000D4F9E">
      <w:pPr>
        <w:pStyle w:val="ConsPlusNormal"/>
        <w:widowControl/>
        <w:tabs>
          <w:tab w:val="left" w:pos="709"/>
        </w:tabs>
        <w:ind w:firstLine="0"/>
        <w:jc w:val="both"/>
        <w:rPr>
          <w:rFonts w:ascii="Times New Roman" w:hAnsi="Times New Roman" w:cs="Times New Roman"/>
          <w:bCs/>
          <w:sz w:val="24"/>
          <w:szCs w:val="24"/>
        </w:rPr>
      </w:pPr>
      <w:r w:rsidRPr="00597833">
        <w:rPr>
          <w:rFonts w:ascii="Times New Roman" w:hAnsi="Times New Roman" w:cs="Times New Roman"/>
          <w:b/>
          <w:sz w:val="24"/>
          <w:szCs w:val="24"/>
        </w:rPr>
        <w:t>22</w:t>
      </w:r>
      <w:r w:rsidR="00230DB2" w:rsidRPr="00597833">
        <w:rPr>
          <w:rFonts w:ascii="Times New Roman" w:hAnsi="Times New Roman" w:cs="Times New Roman"/>
          <w:b/>
          <w:sz w:val="24"/>
          <w:szCs w:val="24"/>
        </w:rPr>
        <w:t>.</w:t>
      </w:r>
      <w:r w:rsidR="00230DB2" w:rsidRPr="00374CC7">
        <w:rPr>
          <w:rFonts w:ascii="Times New Roman" w:hAnsi="Times New Roman" w:cs="Times New Roman"/>
          <w:sz w:val="24"/>
          <w:szCs w:val="24"/>
        </w:rPr>
        <w:t xml:space="preserve"> </w:t>
      </w:r>
      <w:r w:rsidR="00230DB2" w:rsidRPr="00374CC7">
        <w:rPr>
          <w:rFonts w:ascii="Times New Roman" w:hAnsi="Times New Roman" w:cs="Times New Roman"/>
          <w:b/>
          <w:sz w:val="24"/>
          <w:szCs w:val="24"/>
          <w:shd w:val="clear" w:color="auto" w:fill="FFFFFF"/>
        </w:rPr>
        <w:t>В нарушение</w:t>
      </w:r>
      <w:r w:rsidR="00230DB2" w:rsidRPr="00374CC7">
        <w:rPr>
          <w:rFonts w:ascii="Times New Roman" w:hAnsi="Times New Roman" w:cs="Times New Roman"/>
          <w:sz w:val="24"/>
          <w:szCs w:val="24"/>
          <w:shd w:val="clear" w:color="auto" w:fill="FFFFFF"/>
        </w:rPr>
        <w:t xml:space="preserve"> статьи 9 Федерального Закона от</w:t>
      </w:r>
      <w:r w:rsidR="00230DB2" w:rsidRPr="00374CC7">
        <w:rPr>
          <w:rFonts w:ascii="Times New Roman" w:hAnsi="Times New Roman" w:cs="Times New Roman"/>
          <w:sz w:val="24"/>
          <w:szCs w:val="24"/>
        </w:rPr>
        <w:t xml:space="preserve"> 21.07.2005г. № 94-ФЗ «О размещении заказов на поставки товаров, выполнение работ, оказание услуг для государственных и муниципальных нужд» администрацией Городского поселения «Поселок Чульман» допущено изменение условий муниципального контракта </w:t>
      </w:r>
      <w:r w:rsidR="00230DB2" w:rsidRPr="00374CC7">
        <w:rPr>
          <w:rFonts w:ascii="Times New Roman" w:hAnsi="Times New Roman" w:cs="Times New Roman"/>
          <w:b/>
          <w:sz w:val="24"/>
          <w:szCs w:val="24"/>
        </w:rPr>
        <w:t xml:space="preserve">№ </w:t>
      </w:r>
      <w:r w:rsidR="00230DB2" w:rsidRPr="00374CC7">
        <w:rPr>
          <w:rFonts w:ascii="Times New Roman" w:hAnsi="Times New Roman" w:cs="Times New Roman"/>
          <w:b/>
          <w:bCs/>
          <w:sz w:val="24"/>
          <w:szCs w:val="24"/>
        </w:rPr>
        <w:t xml:space="preserve">1 от 28.01.2013г. </w:t>
      </w:r>
      <w:r w:rsidR="00230DB2" w:rsidRPr="00374CC7">
        <w:rPr>
          <w:rFonts w:ascii="Times New Roman" w:hAnsi="Times New Roman" w:cs="Times New Roman"/>
          <w:bCs/>
          <w:sz w:val="24"/>
          <w:szCs w:val="24"/>
        </w:rPr>
        <w:t xml:space="preserve">на </w:t>
      </w:r>
      <w:r w:rsidR="00230DB2" w:rsidRPr="00374CC7">
        <w:rPr>
          <w:rFonts w:ascii="Times New Roman" w:hAnsi="Times New Roman" w:cs="Times New Roman"/>
          <w:sz w:val="24"/>
          <w:szCs w:val="24"/>
        </w:rPr>
        <w:t xml:space="preserve">установку индивидуальных приборов учета ХВС и ГВС,  </w:t>
      </w:r>
      <w:r w:rsidR="00230DB2" w:rsidRPr="00374CC7">
        <w:rPr>
          <w:rFonts w:ascii="Times New Roman" w:hAnsi="Times New Roman" w:cs="Times New Roman"/>
          <w:bCs/>
          <w:sz w:val="24"/>
          <w:szCs w:val="24"/>
        </w:rPr>
        <w:t>заключенного с  ООО РСП «Строитель» на сумму 800 000,00</w:t>
      </w:r>
      <w:r w:rsidR="00A7608D">
        <w:rPr>
          <w:rFonts w:ascii="Times New Roman" w:hAnsi="Times New Roman" w:cs="Times New Roman"/>
          <w:bCs/>
          <w:sz w:val="24"/>
          <w:szCs w:val="24"/>
        </w:rPr>
        <w:t xml:space="preserve"> рублей </w:t>
      </w:r>
      <w:r w:rsidR="00230DB2" w:rsidRPr="00374CC7">
        <w:rPr>
          <w:rFonts w:ascii="Times New Roman" w:hAnsi="Times New Roman" w:cs="Times New Roman"/>
          <w:sz w:val="24"/>
          <w:szCs w:val="24"/>
        </w:rPr>
        <w:t>(изменение сроков исполнения)</w:t>
      </w:r>
      <w:r w:rsidR="00230DB2" w:rsidRPr="00374CC7">
        <w:rPr>
          <w:rFonts w:ascii="Times New Roman" w:hAnsi="Times New Roman" w:cs="Times New Roman"/>
          <w:bCs/>
          <w:sz w:val="24"/>
          <w:szCs w:val="24"/>
        </w:rPr>
        <w:t>.</w:t>
      </w:r>
    </w:p>
    <w:p w:rsidR="00597833" w:rsidRPr="00374CC7" w:rsidRDefault="00597833" w:rsidP="000D4F9E">
      <w:pPr>
        <w:jc w:val="both"/>
      </w:pPr>
      <w:r w:rsidRPr="00B155E1">
        <w:rPr>
          <w:b/>
        </w:rPr>
        <w:t>Результат:</w:t>
      </w:r>
      <w:r>
        <w:t xml:space="preserve"> </w:t>
      </w:r>
      <w:r w:rsidR="0033377F">
        <w:rPr>
          <w:bCs/>
        </w:rPr>
        <w:t>Нарушение является не</w:t>
      </w:r>
      <w:r w:rsidRPr="001B1F28">
        <w:rPr>
          <w:bCs/>
        </w:rPr>
        <w:t>устранимым.</w:t>
      </w:r>
    </w:p>
    <w:p w:rsidR="00230DB2" w:rsidRPr="00374CC7" w:rsidRDefault="00597833" w:rsidP="000D4F9E">
      <w:pPr>
        <w:pStyle w:val="Default"/>
        <w:jc w:val="both"/>
        <w:rPr>
          <w:color w:val="191919"/>
        </w:rPr>
      </w:pPr>
      <w:r w:rsidRPr="00597833">
        <w:rPr>
          <w:b/>
          <w:color w:val="191919"/>
        </w:rPr>
        <w:t>23</w:t>
      </w:r>
      <w:r w:rsidR="00230DB2" w:rsidRPr="00597833">
        <w:rPr>
          <w:b/>
          <w:color w:val="191919"/>
        </w:rPr>
        <w:t>.</w:t>
      </w:r>
      <w:r>
        <w:rPr>
          <w:color w:val="191919"/>
        </w:rPr>
        <w:t xml:space="preserve"> </w:t>
      </w:r>
      <w:r w:rsidR="00230DB2" w:rsidRPr="00374CC7">
        <w:rPr>
          <w:b/>
          <w:color w:val="191919"/>
        </w:rPr>
        <w:t>В нарушение</w:t>
      </w:r>
      <w:r w:rsidR="00230DB2" w:rsidRPr="00374CC7">
        <w:rPr>
          <w:color w:val="191919"/>
        </w:rPr>
        <w:t xml:space="preserve"> пункта 5.3. радела 5  муниципального контракта №</w:t>
      </w:r>
      <w:r w:rsidR="00C06592">
        <w:rPr>
          <w:color w:val="191919"/>
        </w:rPr>
        <w:t xml:space="preserve"> </w:t>
      </w:r>
      <w:r w:rsidR="00230DB2" w:rsidRPr="00374CC7">
        <w:rPr>
          <w:color w:val="191919"/>
        </w:rPr>
        <w:t>1</w:t>
      </w:r>
      <w:r w:rsidR="00230DB2" w:rsidRPr="00374CC7">
        <w:rPr>
          <w:bCs/>
          <w:color w:val="191919"/>
        </w:rPr>
        <w:t xml:space="preserve"> от 28.01.2013г. Заказчик не произвел начисление Подрядчику неустойки в размере </w:t>
      </w:r>
      <w:r w:rsidR="00230DB2" w:rsidRPr="00374CC7">
        <w:rPr>
          <w:color w:val="191919"/>
        </w:rPr>
        <w:t>1/300 за каждый день просрочки действующей на день уплаты неустойки ставки рефинансирования ЦБ РФ;</w:t>
      </w:r>
    </w:p>
    <w:p w:rsidR="00491049" w:rsidRPr="00374CC7" w:rsidRDefault="00491049" w:rsidP="000D4F9E">
      <w:pPr>
        <w:jc w:val="both"/>
      </w:pPr>
      <w:r w:rsidRPr="00B155E1">
        <w:rPr>
          <w:b/>
        </w:rPr>
        <w:lastRenderedPageBreak/>
        <w:t>Результат:</w:t>
      </w:r>
      <w:r>
        <w:t xml:space="preserve"> </w:t>
      </w:r>
      <w:r w:rsidR="0033377F">
        <w:rPr>
          <w:bCs/>
        </w:rPr>
        <w:t>Нарушение является не</w:t>
      </w:r>
      <w:r w:rsidRPr="001B1F28">
        <w:rPr>
          <w:bCs/>
        </w:rPr>
        <w:t>устранимым.</w:t>
      </w:r>
    </w:p>
    <w:p w:rsidR="00230DB2" w:rsidRDefault="00491049" w:rsidP="000D4F9E">
      <w:pPr>
        <w:pStyle w:val="Default"/>
        <w:jc w:val="both"/>
        <w:rPr>
          <w:color w:val="191919"/>
        </w:rPr>
      </w:pPr>
      <w:r w:rsidRPr="00491049">
        <w:rPr>
          <w:b/>
          <w:color w:val="191919"/>
        </w:rPr>
        <w:t>24</w:t>
      </w:r>
      <w:r w:rsidR="00230DB2" w:rsidRPr="00491049">
        <w:rPr>
          <w:b/>
          <w:color w:val="191919"/>
        </w:rPr>
        <w:t>.</w:t>
      </w:r>
      <w:r>
        <w:rPr>
          <w:color w:val="191919"/>
        </w:rPr>
        <w:t xml:space="preserve"> </w:t>
      </w:r>
      <w:r w:rsidR="00230DB2" w:rsidRPr="00374CC7">
        <w:rPr>
          <w:b/>
          <w:color w:val="191919"/>
        </w:rPr>
        <w:t>В нарушение</w:t>
      </w:r>
      <w:r w:rsidR="00230DB2" w:rsidRPr="00374CC7">
        <w:rPr>
          <w:color w:val="191919"/>
        </w:rPr>
        <w:t xml:space="preserve"> пункта 11.9. раздела 11 муниципального контракта №</w:t>
      </w:r>
      <w:r w:rsidR="00B73E76">
        <w:rPr>
          <w:color w:val="191919"/>
        </w:rPr>
        <w:t xml:space="preserve"> </w:t>
      </w:r>
      <w:r w:rsidR="00230DB2" w:rsidRPr="00374CC7">
        <w:rPr>
          <w:color w:val="191919"/>
        </w:rPr>
        <w:t>36 от 09.01.2013г. обязательные приложения, являющиеся неотъемлемой частью данного муниципального контракта оформлены не должным образом. Сумма нарушения 2 662,12 тыс.руб</w:t>
      </w:r>
      <w:r w:rsidR="008B6F30">
        <w:rPr>
          <w:color w:val="191919"/>
        </w:rPr>
        <w:t>лей</w:t>
      </w:r>
      <w:r w:rsidR="00230DB2" w:rsidRPr="00374CC7">
        <w:rPr>
          <w:color w:val="191919"/>
        </w:rPr>
        <w:t>.</w:t>
      </w:r>
    </w:p>
    <w:p w:rsidR="00A66B66" w:rsidRPr="00374CC7" w:rsidRDefault="00A66B66" w:rsidP="00A66B66">
      <w:pPr>
        <w:pStyle w:val="Default"/>
        <w:jc w:val="both"/>
        <w:rPr>
          <w:color w:val="191919"/>
        </w:rPr>
      </w:pPr>
      <w:r w:rsidRPr="00A66B66">
        <w:rPr>
          <w:b/>
          <w:color w:val="191919"/>
        </w:rPr>
        <w:t>Результат:</w:t>
      </w:r>
      <w:r>
        <w:rPr>
          <w:color w:val="191919"/>
        </w:rPr>
        <w:t xml:space="preserve"> Нарушение </w:t>
      </w:r>
      <w:r w:rsidRPr="007B420A">
        <w:rPr>
          <w:b/>
          <w:color w:val="191919"/>
        </w:rPr>
        <w:t>устранено</w:t>
      </w:r>
      <w:r>
        <w:rPr>
          <w:color w:val="191919"/>
        </w:rPr>
        <w:t xml:space="preserve"> в полном объеме. Во время выездной проверки предоставлены оригиналы документов, подтверждающие приведение в соответствие.</w:t>
      </w:r>
    </w:p>
    <w:p w:rsidR="00230DB2" w:rsidRPr="00374CC7" w:rsidRDefault="00CE723B" w:rsidP="000D4F9E">
      <w:pPr>
        <w:jc w:val="both"/>
      </w:pPr>
      <w:r w:rsidRPr="00CE723B">
        <w:rPr>
          <w:b/>
        </w:rPr>
        <w:t>25</w:t>
      </w:r>
      <w:r w:rsidR="00230DB2" w:rsidRPr="00CE723B">
        <w:rPr>
          <w:b/>
        </w:rPr>
        <w:t>.</w:t>
      </w:r>
      <w:r>
        <w:t xml:space="preserve"> </w:t>
      </w:r>
      <w:r w:rsidR="00230DB2" w:rsidRPr="00374CC7">
        <w:rPr>
          <w:b/>
        </w:rPr>
        <w:t>В нарушение</w:t>
      </w:r>
      <w:r w:rsidR="00230DB2" w:rsidRPr="00374CC7">
        <w:t xml:space="preserve"> пункта 7 и пункта 8 Порядка предоставления субсидий в муниципальных контрактах заключенных с: ООО «Спецтранс Чульман»; ООО «ЮжСахаАвтотранс»; ООО «Ремонтно-строительный участок» не предусмотрены порядок и сроки предоставления отчетов по использованию субсидии по форме, утвержденной главным распорядителем бюджетных средств, согласованной финансовым отделом администрации городского поселения «Поселок Чульман» Нерюнгринского района. </w:t>
      </w:r>
    </w:p>
    <w:p w:rsidR="00724E23" w:rsidRPr="00374CC7" w:rsidRDefault="00724E23" w:rsidP="000D4F9E">
      <w:pPr>
        <w:jc w:val="both"/>
      </w:pPr>
      <w:r w:rsidRPr="00B155E1">
        <w:rPr>
          <w:b/>
        </w:rPr>
        <w:t>Результат:</w:t>
      </w:r>
      <w:r>
        <w:t xml:space="preserve"> </w:t>
      </w:r>
      <w:r>
        <w:rPr>
          <w:bCs/>
        </w:rPr>
        <w:t>Нарушение является не</w:t>
      </w:r>
      <w:r w:rsidRPr="001B1F28">
        <w:rPr>
          <w:bCs/>
        </w:rPr>
        <w:t>устранимым.</w:t>
      </w:r>
    </w:p>
    <w:p w:rsidR="00230DB2" w:rsidRDefault="00724E23" w:rsidP="000D4F9E">
      <w:pPr>
        <w:jc w:val="both"/>
      </w:pPr>
      <w:r w:rsidRPr="00CB2714">
        <w:rPr>
          <w:b/>
        </w:rPr>
        <w:t>26</w:t>
      </w:r>
      <w:r w:rsidR="00230DB2" w:rsidRPr="00CB2714">
        <w:rPr>
          <w:b/>
        </w:rPr>
        <w:t>.</w:t>
      </w:r>
      <w:r w:rsidR="00230DB2" w:rsidRPr="00374CC7">
        <w:t xml:space="preserve"> В результате отсутствия подтверждения обоснования состава и стоимости услуг, оказываемых: ООО «Спецтранс Чульман»; ООО «ЮжСахаАвтотранс»;  ООО «Ремонтно-строительный участок» можно сделать вывод об </w:t>
      </w:r>
      <w:r w:rsidR="00230DB2" w:rsidRPr="00374CC7">
        <w:rPr>
          <w:u w:val="single"/>
        </w:rPr>
        <w:t>отсутствии экономического обоснования размера перечисленных субсидии</w:t>
      </w:r>
      <w:r w:rsidR="00230DB2" w:rsidRPr="00374CC7">
        <w:t>. Сумма нарушения 8</w:t>
      </w:r>
      <w:r w:rsidR="00CB2714">
        <w:t xml:space="preserve"> </w:t>
      </w:r>
      <w:r w:rsidR="00230DB2" w:rsidRPr="00374CC7">
        <w:t>041,93 тыс.руб</w:t>
      </w:r>
      <w:r w:rsidR="00CB2714">
        <w:t>лей</w:t>
      </w:r>
      <w:r w:rsidR="00230DB2" w:rsidRPr="00374CC7">
        <w:t>.</w:t>
      </w:r>
    </w:p>
    <w:p w:rsidR="00F108B0" w:rsidRPr="00374CC7" w:rsidRDefault="00F108B0" w:rsidP="000D4F9E">
      <w:pPr>
        <w:jc w:val="both"/>
      </w:pPr>
      <w:r w:rsidRPr="00F108B0">
        <w:rPr>
          <w:b/>
        </w:rPr>
        <w:t>Результат:</w:t>
      </w:r>
      <w:r>
        <w:t xml:space="preserve"> Нарушение </w:t>
      </w:r>
      <w:r w:rsidRPr="00F108B0">
        <w:rPr>
          <w:b/>
        </w:rPr>
        <w:t>устранено</w:t>
      </w:r>
      <w:r>
        <w:t xml:space="preserve"> в полном объеме. </w:t>
      </w:r>
    </w:p>
    <w:p w:rsidR="00230DB2" w:rsidRDefault="000D4F9E" w:rsidP="000D4F9E">
      <w:pPr>
        <w:jc w:val="both"/>
      </w:pPr>
      <w:r w:rsidRPr="000D4F9E">
        <w:rPr>
          <w:b/>
        </w:rPr>
        <w:t>27</w:t>
      </w:r>
      <w:r w:rsidR="00230DB2" w:rsidRPr="000D4F9E">
        <w:rPr>
          <w:b/>
        </w:rPr>
        <w:t>.</w:t>
      </w:r>
      <w:r>
        <w:t xml:space="preserve"> </w:t>
      </w:r>
      <w:r w:rsidR="00230DB2" w:rsidRPr="008F4C78">
        <w:rPr>
          <w:b/>
        </w:rPr>
        <w:t xml:space="preserve">В нарушение </w:t>
      </w:r>
      <w:r w:rsidR="00230DB2" w:rsidRPr="008F4C78">
        <w:t xml:space="preserve">пункта 12 статьи 9 Федерального закона от 21.07.2005 г. N 94-ФЗ "О размещении заказов на поставки товаров, выполнение работ, оказание услуг для государственных и муниципальных нужд", в муниципальных контрактах, заключенных администрацией Городского поселения «Поселок Чульман» с ООО «ЮжСахаАвтотранс»  на оказание услуг по выполнению автомобильных пассажирских перевозок на маршрутах общего пользования на территории Городского поселения «Поселок Чульман» не отражены </w:t>
      </w:r>
      <w:r w:rsidR="00230DB2" w:rsidRPr="008F4C78">
        <w:rPr>
          <w:rFonts w:eastAsiaTheme="minorHAnsi"/>
          <w:lang w:eastAsia="en-US"/>
        </w:rPr>
        <w:t>обязательные условия и порядок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контракте. В</w:t>
      </w:r>
      <w:r w:rsidR="00230DB2" w:rsidRPr="008F4C78">
        <w:t xml:space="preserve"> муниципальных контрактах не отражены обязанности перевозчика, в том числе: нет утвержденных калькуляций стоимости тарифов на перевозку пассажиров, калькуляций стоимости тарифа за 1 рейс выполняемых маршрутов №1, №9, №11.; отсутствует расписание, согласованное с  заказчиком; не предусмотрено оказание услуг по перевозке льготных категорий граждан, меры социальной поддержки которых предусмотрены законодательством Республики Саха(Якутия).</w:t>
      </w:r>
    </w:p>
    <w:p w:rsidR="0060559F" w:rsidRPr="008F4C78" w:rsidRDefault="0060559F" w:rsidP="000D4F9E">
      <w:pPr>
        <w:jc w:val="both"/>
      </w:pPr>
      <w:r>
        <w:t xml:space="preserve">Результат: Нарушение </w:t>
      </w:r>
      <w:r w:rsidRPr="0060559F">
        <w:rPr>
          <w:b/>
        </w:rPr>
        <w:t xml:space="preserve">устранено </w:t>
      </w:r>
      <w:r>
        <w:t>в полном объеме.</w:t>
      </w:r>
    </w:p>
    <w:p w:rsidR="00230DB2" w:rsidRDefault="000D4F9E" w:rsidP="000D4F9E">
      <w:pPr>
        <w:jc w:val="both"/>
      </w:pPr>
      <w:r w:rsidRPr="000D4F9E">
        <w:rPr>
          <w:b/>
        </w:rPr>
        <w:t>28</w:t>
      </w:r>
      <w:r w:rsidR="00230DB2" w:rsidRPr="000D4F9E">
        <w:rPr>
          <w:b/>
        </w:rPr>
        <w:t>.</w:t>
      </w:r>
      <w:r w:rsidRPr="000D4F9E">
        <w:t xml:space="preserve"> </w:t>
      </w:r>
      <w:r w:rsidR="00230DB2" w:rsidRPr="000D4F9E">
        <w:rPr>
          <w:b/>
        </w:rPr>
        <w:t>В нарушение</w:t>
      </w:r>
      <w:r w:rsidR="00230DB2" w:rsidRPr="000D4F9E">
        <w:t xml:space="preserve"> статьи 9 Федерального закона от 21.07.2005 г. N 94-ФЗ "О размещении заказов на поставки товаров, выполнение работ, оказание услуг для государственных и муниципальных нужд" Городским поселением «Поселок Чульман» представлены муниципальные контракты, заключенные в 2013 году с приложениями, ссылки на которые в муниципальных контрактах отсутствуют, сами приложения не содержат реквизиты, указывающие на принадлежность приложений к тому или иному муниципальному контракту (номер, дата муниципального контракта), печать исполнителя, отсутствует дата составления приложений. Данное нарушение носит систематический характер. Сумма нарушения 4 497,45 тыс.руб</w:t>
      </w:r>
      <w:r w:rsidR="001A086C">
        <w:t>лей</w:t>
      </w:r>
      <w:r w:rsidR="00230DB2" w:rsidRPr="000D4F9E">
        <w:t>.</w:t>
      </w:r>
    </w:p>
    <w:p w:rsidR="001A086C" w:rsidRPr="00374CC7" w:rsidRDefault="001A086C" w:rsidP="001A086C">
      <w:pPr>
        <w:pStyle w:val="Default"/>
        <w:jc w:val="both"/>
        <w:rPr>
          <w:color w:val="191919"/>
        </w:rPr>
      </w:pPr>
      <w:r w:rsidRPr="000E0E76">
        <w:rPr>
          <w:b/>
          <w:color w:val="191919"/>
        </w:rPr>
        <w:t>Результат:</w:t>
      </w:r>
      <w:r>
        <w:rPr>
          <w:color w:val="191919"/>
        </w:rPr>
        <w:t xml:space="preserve"> Нарушение </w:t>
      </w:r>
      <w:r w:rsidRPr="007B420A">
        <w:rPr>
          <w:b/>
          <w:color w:val="191919"/>
        </w:rPr>
        <w:t>устранено</w:t>
      </w:r>
      <w:r>
        <w:rPr>
          <w:color w:val="191919"/>
        </w:rPr>
        <w:t xml:space="preserve"> в полном объеме. Во время выездной проверки предоставлены оригиналы документов</w:t>
      </w:r>
      <w:r w:rsidR="00A66B66">
        <w:rPr>
          <w:color w:val="191919"/>
        </w:rPr>
        <w:t>,</w:t>
      </w:r>
      <w:r>
        <w:rPr>
          <w:color w:val="191919"/>
        </w:rPr>
        <w:t xml:space="preserve"> подтверждающие приведение в соответствие.</w:t>
      </w:r>
    </w:p>
    <w:p w:rsidR="00230DB2" w:rsidRPr="002B27F1" w:rsidRDefault="00AF2836" w:rsidP="000D4F9E">
      <w:pPr>
        <w:jc w:val="both"/>
      </w:pPr>
      <w:r w:rsidRPr="005A19BD">
        <w:rPr>
          <w:b/>
        </w:rPr>
        <w:t>29</w:t>
      </w:r>
      <w:r w:rsidR="00230DB2" w:rsidRPr="005A19BD">
        <w:rPr>
          <w:b/>
        </w:rPr>
        <w:t>.</w:t>
      </w:r>
      <w:r w:rsidR="00230DB2" w:rsidRPr="00374CC7">
        <w:t xml:space="preserve"> </w:t>
      </w:r>
      <w:r w:rsidR="00230DB2" w:rsidRPr="00374CC7">
        <w:rPr>
          <w:b/>
        </w:rPr>
        <w:t>В нарушение</w:t>
      </w:r>
      <w:r w:rsidR="00230DB2" w:rsidRPr="00374CC7">
        <w:t xml:space="preserve"> раздела 2 договор №1 от 09.01.2013г.  на сумму 5 602 756,00 руб. МУП «Чульманская жилищно-эксплуатационная компания» не производило ежеквартальных сверок с администрацией Городского поселения «Поселок Чульман» по начисленным и использованным суммам субсидий, не предоставляло  администрации Городского поселения «Поселок Чульман»:  перечень и объем договорных работ по содержанию и ремонту жилого помещения; отчет о результатах выполненных работ по содержанию и </w:t>
      </w:r>
      <w:r w:rsidR="00230DB2" w:rsidRPr="00374CC7">
        <w:lastRenderedPageBreak/>
        <w:t xml:space="preserve">ремонту жилых помещений. В результате отсутствия подтверждения обоснования состава и стоимости услуг, оказываемых МУП «Чульманская жилищно-эксплуатационная компания»  связанных с содержанием деревянного и ветхого жилого фонда (нет отчета об убытках, отчета о расходовании субсидии), можно сделать вывод об </w:t>
      </w:r>
      <w:r w:rsidR="00230DB2" w:rsidRPr="002B27F1">
        <w:t>отсутствии экономического обоснования размера перечисленной субсидии.</w:t>
      </w:r>
    </w:p>
    <w:p w:rsidR="00230DB2" w:rsidRDefault="00230DB2" w:rsidP="000D4F9E">
      <w:pPr>
        <w:jc w:val="both"/>
      </w:pPr>
      <w:r w:rsidRPr="00374CC7">
        <w:rPr>
          <w:b/>
        </w:rPr>
        <w:t>Результат:</w:t>
      </w:r>
      <w:r w:rsidRPr="00374CC7">
        <w:t xml:space="preserve"> Нарушение является не устранимым.</w:t>
      </w:r>
    </w:p>
    <w:p w:rsidR="00230DB2" w:rsidRDefault="00230DB2" w:rsidP="000D4F9E">
      <w:pPr>
        <w:jc w:val="both"/>
      </w:pPr>
    </w:p>
    <w:p w:rsidR="00BB1D78" w:rsidRDefault="00BB1D78" w:rsidP="00BB1D78">
      <w:pPr>
        <w:jc w:val="both"/>
        <w:rPr>
          <w:b/>
        </w:rPr>
      </w:pPr>
      <w:r w:rsidRPr="003D7100">
        <w:rPr>
          <w:b/>
          <w:lang w:val="en-US"/>
        </w:rPr>
        <w:t>III</w:t>
      </w:r>
      <w:r w:rsidRPr="003D7100">
        <w:rPr>
          <w:b/>
        </w:rPr>
        <w:t>. Выводы</w:t>
      </w:r>
    </w:p>
    <w:p w:rsidR="004C4F3A" w:rsidRDefault="00ED42DB" w:rsidP="008013F2">
      <w:pPr>
        <w:jc w:val="both"/>
      </w:pPr>
      <w:r w:rsidRPr="00ED42DB">
        <w:t xml:space="preserve">В </w:t>
      </w:r>
      <w:r w:rsidR="00B96607">
        <w:t>процессе</w:t>
      </w:r>
      <w:r w:rsidRPr="00ED42DB">
        <w:t xml:space="preserve"> </w:t>
      </w:r>
      <w:r w:rsidR="008013F2">
        <w:t>а</w:t>
      </w:r>
      <w:r w:rsidR="008013F2" w:rsidRPr="0075188B">
        <w:t>нализ</w:t>
      </w:r>
      <w:r w:rsidR="008013F2">
        <w:t>а</w:t>
      </w:r>
      <w:r w:rsidR="008013F2" w:rsidRPr="0075188B">
        <w:t xml:space="preserve"> устранения выявленных нарушений в соответствии с представлением  Контрольно-счетной палаты муниципального образования «Нерюнгринский район» от 26.02.2015 г.</w:t>
      </w:r>
      <w:r w:rsidR="008013F2">
        <w:t xml:space="preserve"> установлено: </w:t>
      </w:r>
      <w:r w:rsidR="005C17E6">
        <w:t>17 (семнадцать) нарушений устранено, 1 (одно) нарушение частично устранено, 4 (четыре) нарушения</w:t>
      </w:r>
      <w:r w:rsidR="00526D2C">
        <w:t xml:space="preserve"> не устранены, 7 (семь) нарушений является неустранимыми.</w:t>
      </w:r>
    </w:p>
    <w:p w:rsidR="008013F2" w:rsidRPr="0075188B" w:rsidRDefault="004C4F3A" w:rsidP="008013F2">
      <w:pPr>
        <w:jc w:val="both"/>
      </w:pPr>
      <w:r>
        <w:t xml:space="preserve">Не устранены </w:t>
      </w:r>
      <w:r w:rsidR="00526D2C">
        <w:t xml:space="preserve"> </w:t>
      </w:r>
      <w:r>
        <w:t>нарушения следующих</w:t>
      </w:r>
      <w:r w:rsidRPr="001223DB">
        <w:t xml:space="preserve"> </w:t>
      </w:r>
      <w:r>
        <w:t>нормативных документов</w:t>
      </w:r>
      <w:r w:rsidR="00F017B7">
        <w:t>:</w:t>
      </w:r>
      <w:r w:rsidR="008013F2" w:rsidRPr="0075188B">
        <w:t xml:space="preserve"> </w:t>
      </w:r>
    </w:p>
    <w:p w:rsidR="00F017B7" w:rsidRDefault="00F017B7" w:rsidP="00F017B7">
      <w:pPr>
        <w:jc w:val="both"/>
      </w:pPr>
      <w:r w:rsidRPr="004F650F">
        <w:t>Федеральный закон от 6 октября 2003 г. N 131-ФЗ "Об общих принципах организации местного самоупр</w:t>
      </w:r>
      <w:r w:rsidR="00350737">
        <w:t>авления в Российской Федерации», Приказ</w:t>
      </w:r>
      <w:r w:rsidRPr="004F650F">
        <w:t xml:space="preserve"> Министерства экономического развития РФ от 30 августа 2011 г. N 424</w:t>
      </w:r>
      <w:r>
        <w:t xml:space="preserve"> </w:t>
      </w:r>
      <w:r w:rsidRPr="004F650F">
        <w:t>"Об утверждении Порядка ведения органами местного самоуправления реестр</w:t>
      </w:r>
      <w:r w:rsidR="00350737">
        <w:t xml:space="preserve">ов муниципального имущества", </w:t>
      </w:r>
      <w:r w:rsidR="00C432BB">
        <w:t>Гражданский Кодекс</w:t>
      </w:r>
      <w:r w:rsidR="00C432BB" w:rsidRPr="004F650F">
        <w:t xml:space="preserve"> Российской Федерации</w:t>
      </w:r>
      <w:r w:rsidR="00C432BB">
        <w:t xml:space="preserve">, </w:t>
      </w:r>
      <w:r w:rsidR="001A44ED" w:rsidRPr="00DE2255">
        <w:rPr>
          <w:color w:val="0D0D0D" w:themeColor="text1" w:themeTint="F2"/>
        </w:rPr>
        <w:t>Приказ</w:t>
      </w:r>
      <w:r w:rsidR="001A44ED" w:rsidRPr="00E46860">
        <w:rPr>
          <w:color w:val="0D0D0D" w:themeColor="text1" w:themeTint="F2"/>
        </w:rPr>
        <w:t xml:space="preserve">  Минфина России от 1 июля 2013 г. N 65н "Об утверждении Указаний о порядке применения бюджетной классификации Российской Федерации"</w:t>
      </w:r>
      <w:r w:rsidR="006C6716">
        <w:rPr>
          <w:color w:val="0D0D0D" w:themeColor="text1" w:themeTint="F2"/>
        </w:rPr>
        <w:t xml:space="preserve">, </w:t>
      </w:r>
      <w:r w:rsidR="00A76248">
        <w:t>Федеральный закон</w:t>
      </w:r>
      <w:r w:rsidR="00A76248" w:rsidRPr="00374CC7">
        <w:t xml:space="preserve"> от 21.07.2005г. № 94-ФЗ « О размещении заказов на поставки товаров, выполнение работ, оказание услуг для государственных и муниципальных нужд»</w:t>
      </w:r>
      <w:r w:rsidR="003B3BE6">
        <w:t>.</w:t>
      </w:r>
    </w:p>
    <w:p w:rsidR="00ED42DB" w:rsidRPr="00ED42DB" w:rsidRDefault="00ED42DB" w:rsidP="00BB1D78">
      <w:pPr>
        <w:jc w:val="both"/>
      </w:pPr>
    </w:p>
    <w:p w:rsidR="00BB1D78" w:rsidRDefault="00BB1D78" w:rsidP="00BB1D78">
      <w:pPr>
        <w:jc w:val="both"/>
        <w:rPr>
          <w:b/>
        </w:rPr>
      </w:pPr>
    </w:p>
    <w:p w:rsidR="00BB1D78" w:rsidRPr="00866137" w:rsidRDefault="00BB1D78" w:rsidP="00BB1D78">
      <w:pPr>
        <w:autoSpaceDE w:val="0"/>
        <w:autoSpaceDN w:val="0"/>
        <w:adjustRightInd w:val="0"/>
        <w:jc w:val="both"/>
        <w:rPr>
          <w:b/>
        </w:rPr>
      </w:pPr>
      <w:r w:rsidRPr="00866137">
        <w:rPr>
          <w:b/>
          <w:lang w:val="en-US"/>
        </w:rPr>
        <w:t>IV</w:t>
      </w:r>
      <w:r w:rsidRPr="00866137">
        <w:rPr>
          <w:b/>
        </w:rPr>
        <w:t>. Предложения :</w:t>
      </w:r>
    </w:p>
    <w:p w:rsidR="00BB1D78" w:rsidRPr="00866137" w:rsidRDefault="00A56BB5" w:rsidP="00BB1D78">
      <w:pPr>
        <w:autoSpaceDE w:val="0"/>
        <w:autoSpaceDN w:val="0"/>
        <w:adjustRightInd w:val="0"/>
        <w:jc w:val="both"/>
      </w:pPr>
      <w:r>
        <w:rPr>
          <w:b/>
        </w:rPr>
        <w:t>1</w:t>
      </w:r>
      <w:r w:rsidR="00BB1D78" w:rsidRPr="00955580">
        <w:rPr>
          <w:b/>
        </w:rPr>
        <w:t>.</w:t>
      </w:r>
      <w:r w:rsidR="00BB1D78" w:rsidRPr="00866137">
        <w:t xml:space="preserve"> Направить информационное письмо в адрес Администрации поселка «Чульман»</w:t>
      </w:r>
      <w:r>
        <w:t xml:space="preserve"> с требованием пр</w:t>
      </w:r>
      <w:r w:rsidR="001A5B7A">
        <w:t>едоставить</w:t>
      </w:r>
      <w:r>
        <w:t xml:space="preserve"> </w:t>
      </w:r>
      <w:r w:rsidR="00342A9B">
        <w:t>объя</w:t>
      </w:r>
      <w:r w:rsidR="00916BBE">
        <w:t>снения</w:t>
      </w:r>
      <w:r w:rsidR="00EB4C32">
        <w:t xml:space="preserve"> по не устраненным нарушениям и недостатками</w:t>
      </w:r>
      <w:r w:rsidR="00434117">
        <w:t>, а так же информацию о принятых мерах по не</w:t>
      </w:r>
      <w:r w:rsidR="00E92F24">
        <w:t xml:space="preserve"> </w:t>
      </w:r>
      <w:r w:rsidR="00434117">
        <w:t>устраненным нарушениям</w:t>
      </w:r>
      <w:r w:rsidR="00E92F24">
        <w:t xml:space="preserve"> со сроками устранения.</w:t>
      </w:r>
    </w:p>
    <w:p w:rsidR="00BB1D78" w:rsidRPr="00866137" w:rsidRDefault="00BB1D78" w:rsidP="00BB1D78">
      <w:pPr>
        <w:autoSpaceDE w:val="0"/>
        <w:autoSpaceDN w:val="0"/>
        <w:adjustRightInd w:val="0"/>
        <w:jc w:val="both"/>
      </w:pPr>
    </w:p>
    <w:p w:rsidR="00BB1D78" w:rsidRPr="00866137" w:rsidRDefault="00BB1D78" w:rsidP="00BB1D78">
      <w:pPr>
        <w:autoSpaceDE w:val="0"/>
        <w:autoSpaceDN w:val="0"/>
        <w:adjustRightInd w:val="0"/>
        <w:jc w:val="both"/>
      </w:pPr>
    </w:p>
    <w:p w:rsidR="00BB1D78" w:rsidRPr="00B412D8" w:rsidRDefault="00BB1D78" w:rsidP="00BB1D78">
      <w:pPr>
        <w:ind w:firstLine="708"/>
        <w:jc w:val="both"/>
      </w:pPr>
      <w:r w:rsidRPr="00866137">
        <w:t xml:space="preserve">В данный период Контрольно-счетной палатой МО «Нерюнгринский район» принимаются меры по устранению выявленных в ходе </w:t>
      </w:r>
      <w:r w:rsidR="003B3BE6">
        <w:t xml:space="preserve">последующего контроля </w:t>
      </w:r>
      <w:r w:rsidRPr="00866137">
        <w:t>нарушений и недостатков.</w:t>
      </w:r>
    </w:p>
    <w:p w:rsidR="00BB1D78" w:rsidRPr="0091244D" w:rsidRDefault="00BB1D78" w:rsidP="00BB1D78">
      <w:pPr>
        <w:jc w:val="both"/>
      </w:pPr>
      <w:r w:rsidRPr="00B412D8">
        <w:rPr>
          <w:b/>
        </w:rPr>
        <w:t xml:space="preserve">     </w:t>
      </w:r>
    </w:p>
    <w:p w:rsidR="00BB1D78" w:rsidRPr="0091244D" w:rsidRDefault="00BB1D78" w:rsidP="00BB1D78">
      <w:pPr>
        <w:jc w:val="both"/>
      </w:pPr>
    </w:p>
    <w:p w:rsidR="00BB1D78" w:rsidRPr="0091244D" w:rsidRDefault="00BB1D78" w:rsidP="00BB1D78">
      <w:pPr>
        <w:jc w:val="both"/>
      </w:pPr>
    </w:p>
    <w:p w:rsidR="00C458CA" w:rsidRDefault="00C458CA" w:rsidP="000D4F9E">
      <w:pPr>
        <w:jc w:val="both"/>
      </w:pPr>
    </w:p>
    <w:p w:rsidR="00C458CA" w:rsidRDefault="00C458CA" w:rsidP="000D4F9E">
      <w:pPr>
        <w:jc w:val="both"/>
      </w:pPr>
    </w:p>
    <w:p w:rsidR="00C458CA" w:rsidRDefault="00C458CA" w:rsidP="000D4F9E">
      <w:pPr>
        <w:jc w:val="both"/>
      </w:pPr>
    </w:p>
    <w:p w:rsidR="00A56BB5" w:rsidRDefault="00A56BB5" w:rsidP="000D4F9E">
      <w:pPr>
        <w:jc w:val="both"/>
      </w:pPr>
    </w:p>
    <w:p w:rsidR="00A56BB5" w:rsidRDefault="00A56BB5" w:rsidP="000D4F9E">
      <w:pPr>
        <w:jc w:val="both"/>
      </w:pPr>
    </w:p>
    <w:p w:rsidR="00A56BB5" w:rsidRDefault="00A56BB5" w:rsidP="00A56BB5">
      <w:pPr>
        <w:jc w:val="both"/>
      </w:pPr>
      <w:r>
        <w:t>Руководитель контрольного мероприятия</w:t>
      </w:r>
    </w:p>
    <w:p w:rsidR="00A56BB5" w:rsidRPr="0091244D" w:rsidRDefault="00A56BB5" w:rsidP="00A56BB5">
      <w:pPr>
        <w:jc w:val="both"/>
      </w:pPr>
      <w:r w:rsidRPr="0091244D">
        <w:t>Привлеченный специалист</w:t>
      </w:r>
    </w:p>
    <w:p w:rsidR="00A56BB5" w:rsidRPr="0091244D" w:rsidRDefault="00A56BB5" w:rsidP="00A56BB5">
      <w:pPr>
        <w:jc w:val="both"/>
      </w:pPr>
      <w:r w:rsidRPr="0091244D">
        <w:t xml:space="preserve">Контрольно-счетной палаты                                                                       </w:t>
      </w:r>
      <w:r>
        <w:t xml:space="preserve">         </w:t>
      </w:r>
      <w:r w:rsidRPr="0091244D">
        <w:t>Е.С. Калинина</w:t>
      </w:r>
    </w:p>
    <w:p w:rsidR="00A56BB5" w:rsidRPr="0091244D" w:rsidRDefault="00A56BB5" w:rsidP="00A56BB5">
      <w:pPr>
        <w:jc w:val="both"/>
      </w:pPr>
      <w:r w:rsidRPr="0091244D">
        <w:t>МО «Нерюнгринский район»</w:t>
      </w:r>
    </w:p>
    <w:p w:rsidR="00A56BB5" w:rsidRPr="0093751B" w:rsidRDefault="00A56BB5" w:rsidP="000D4F9E">
      <w:pPr>
        <w:jc w:val="both"/>
        <w:rPr>
          <w:sz w:val="25"/>
          <w:szCs w:val="25"/>
        </w:rPr>
      </w:pPr>
    </w:p>
    <w:sectPr w:rsidR="00A56BB5" w:rsidRPr="0093751B" w:rsidSect="009B137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675" w:rsidRDefault="000B3675" w:rsidP="005C2186">
      <w:r>
        <w:separator/>
      </w:r>
    </w:p>
  </w:endnote>
  <w:endnote w:type="continuationSeparator" w:id="1">
    <w:p w:rsidR="000B3675" w:rsidRDefault="000B3675" w:rsidP="005C2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6" w:rsidRDefault="005C21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7349"/>
    </w:sdtPr>
    <w:sdtContent>
      <w:p w:rsidR="005C2186" w:rsidRDefault="00535EAF">
        <w:pPr>
          <w:pStyle w:val="a8"/>
          <w:jc w:val="right"/>
        </w:pPr>
        <w:fldSimple w:instr=" PAGE   \* MERGEFORMAT ">
          <w:r w:rsidR="00916BBE">
            <w:rPr>
              <w:noProof/>
            </w:rPr>
            <w:t>7</w:t>
          </w:r>
        </w:fldSimple>
      </w:p>
    </w:sdtContent>
  </w:sdt>
  <w:p w:rsidR="005C2186" w:rsidRDefault="005C218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6" w:rsidRDefault="005C21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675" w:rsidRDefault="000B3675" w:rsidP="005C2186">
      <w:r>
        <w:separator/>
      </w:r>
    </w:p>
  </w:footnote>
  <w:footnote w:type="continuationSeparator" w:id="1">
    <w:p w:rsidR="000B3675" w:rsidRDefault="000B3675" w:rsidP="005C2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6" w:rsidRDefault="005C21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6" w:rsidRDefault="005C218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6" w:rsidRDefault="005C218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3C38"/>
    <w:rsid w:val="00006D78"/>
    <w:rsid w:val="00012EDF"/>
    <w:rsid w:val="00013751"/>
    <w:rsid w:val="00026402"/>
    <w:rsid w:val="000324C3"/>
    <w:rsid w:val="00033525"/>
    <w:rsid w:val="00035746"/>
    <w:rsid w:val="00036D2A"/>
    <w:rsid w:val="00043FF9"/>
    <w:rsid w:val="00045CB7"/>
    <w:rsid w:val="0005127D"/>
    <w:rsid w:val="00051973"/>
    <w:rsid w:val="0005373C"/>
    <w:rsid w:val="000537AC"/>
    <w:rsid w:val="00054B3B"/>
    <w:rsid w:val="00055C25"/>
    <w:rsid w:val="00056E90"/>
    <w:rsid w:val="00063D95"/>
    <w:rsid w:val="0007518B"/>
    <w:rsid w:val="00086AAB"/>
    <w:rsid w:val="000919BF"/>
    <w:rsid w:val="00091F39"/>
    <w:rsid w:val="0009337F"/>
    <w:rsid w:val="000944B2"/>
    <w:rsid w:val="00096028"/>
    <w:rsid w:val="000A0749"/>
    <w:rsid w:val="000A15CA"/>
    <w:rsid w:val="000A2F11"/>
    <w:rsid w:val="000B08B2"/>
    <w:rsid w:val="000B2140"/>
    <w:rsid w:val="000B3675"/>
    <w:rsid w:val="000B3E2A"/>
    <w:rsid w:val="000B5211"/>
    <w:rsid w:val="000C0A00"/>
    <w:rsid w:val="000C2E84"/>
    <w:rsid w:val="000C5B45"/>
    <w:rsid w:val="000D0F56"/>
    <w:rsid w:val="000D4F9E"/>
    <w:rsid w:val="000D5273"/>
    <w:rsid w:val="000D5925"/>
    <w:rsid w:val="000E0E76"/>
    <w:rsid w:val="000E1C5D"/>
    <w:rsid w:val="000F3196"/>
    <w:rsid w:val="000F7487"/>
    <w:rsid w:val="000F7F40"/>
    <w:rsid w:val="00102909"/>
    <w:rsid w:val="001045E4"/>
    <w:rsid w:val="001108F7"/>
    <w:rsid w:val="00110F24"/>
    <w:rsid w:val="00111466"/>
    <w:rsid w:val="00117F0A"/>
    <w:rsid w:val="00134E10"/>
    <w:rsid w:val="00140088"/>
    <w:rsid w:val="00142BED"/>
    <w:rsid w:val="00147F2B"/>
    <w:rsid w:val="00147FBE"/>
    <w:rsid w:val="001633CE"/>
    <w:rsid w:val="0017248B"/>
    <w:rsid w:val="00177175"/>
    <w:rsid w:val="00180E93"/>
    <w:rsid w:val="0018206C"/>
    <w:rsid w:val="0018250C"/>
    <w:rsid w:val="00182DC2"/>
    <w:rsid w:val="001835F6"/>
    <w:rsid w:val="00187908"/>
    <w:rsid w:val="001920BB"/>
    <w:rsid w:val="00194095"/>
    <w:rsid w:val="00196724"/>
    <w:rsid w:val="001A086C"/>
    <w:rsid w:val="001A44ED"/>
    <w:rsid w:val="001A5B7A"/>
    <w:rsid w:val="001A661E"/>
    <w:rsid w:val="001A77B8"/>
    <w:rsid w:val="001B1F28"/>
    <w:rsid w:val="001B3817"/>
    <w:rsid w:val="001B3857"/>
    <w:rsid w:val="001B3BE9"/>
    <w:rsid w:val="001B5B9C"/>
    <w:rsid w:val="001B6AC0"/>
    <w:rsid w:val="001C1EF6"/>
    <w:rsid w:val="001C31A9"/>
    <w:rsid w:val="001D5D43"/>
    <w:rsid w:val="001D6070"/>
    <w:rsid w:val="001E0DB3"/>
    <w:rsid w:val="001E1784"/>
    <w:rsid w:val="001E5841"/>
    <w:rsid w:val="001F035C"/>
    <w:rsid w:val="001F45A6"/>
    <w:rsid w:val="001F5E18"/>
    <w:rsid w:val="00200884"/>
    <w:rsid w:val="00200915"/>
    <w:rsid w:val="00204552"/>
    <w:rsid w:val="002061B9"/>
    <w:rsid w:val="00213D31"/>
    <w:rsid w:val="00215AC2"/>
    <w:rsid w:val="00216D1A"/>
    <w:rsid w:val="00226880"/>
    <w:rsid w:val="00230DB2"/>
    <w:rsid w:val="0023181A"/>
    <w:rsid w:val="0023488F"/>
    <w:rsid w:val="0023508D"/>
    <w:rsid w:val="00235119"/>
    <w:rsid w:val="00235152"/>
    <w:rsid w:val="0023729F"/>
    <w:rsid w:val="00241801"/>
    <w:rsid w:val="002448E5"/>
    <w:rsid w:val="002476B9"/>
    <w:rsid w:val="0025089C"/>
    <w:rsid w:val="00252B1F"/>
    <w:rsid w:val="00255FDF"/>
    <w:rsid w:val="00261C70"/>
    <w:rsid w:val="002649D5"/>
    <w:rsid w:val="0026613D"/>
    <w:rsid w:val="002672C6"/>
    <w:rsid w:val="0027191B"/>
    <w:rsid w:val="00280B06"/>
    <w:rsid w:val="002849D1"/>
    <w:rsid w:val="00286833"/>
    <w:rsid w:val="00290A9F"/>
    <w:rsid w:val="00294269"/>
    <w:rsid w:val="00296651"/>
    <w:rsid w:val="00297D3C"/>
    <w:rsid w:val="002A3943"/>
    <w:rsid w:val="002A7153"/>
    <w:rsid w:val="002A7E0B"/>
    <w:rsid w:val="002B0D86"/>
    <w:rsid w:val="002B1ABE"/>
    <w:rsid w:val="002B24FA"/>
    <w:rsid w:val="002B27F1"/>
    <w:rsid w:val="002B4DBF"/>
    <w:rsid w:val="002B4F63"/>
    <w:rsid w:val="002B69A8"/>
    <w:rsid w:val="002B755D"/>
    <w:rsid w:val="002B79B9"/>
    <w:rsid w:val="002C0A14"/>
    <w:rsid w:val="002C12C8"/>
    <w:rsid w:val="002C299A"/>
    <w:rsid w:val="002D2701"/>
    <w:rsid w:val="002D727C"/>
    <w:rsid w:val="002E2D4D"/>
    <w:rsid w:val="002E4BE2"/>
    <w:rsid w:val="002E5035"/>
    <w:rsid w:val="002E58CF"/>
    <w:rsid w:val="002F17E2"/>
    <w:rsid w:val="002F4E9E"/>
    <w:rsid w:val="002F6064"/>
    <w:rsid w:val="002F6F6A"/>
    <w:rsid w:val="003002A0"/>
    <w:rsid w:val="00301044"/>
    <w:rsid w:val="00301574"/>
    <w:rsid w:val="00304E53"/>
    <w:rsid w:val="00305338"/>
    <w:rsid w:val="003068B6"/>
    <w:rsid w:val="00306D9E"/>
    <w:rsid w:val="003140E6"/>
    <w:rsid w:val="003148B2"/>
    <w:rsid w:val="003229C2"/>
    <w:rsid w:val="00323385"/>
    <w:rsid w:val="00323434"/>
    <w:rsid w:val="00326565"/>
    <w:rsid w:val="00330277"/>
    <w:rsid w:val="003333E5"/>
    <w:rsid w:val="0033377F"/>
    <w:rsid w:val="00334324"/>
    <w:rsid w:val="00334869"/>
    <w:rsid w:val="00336D9F"/>
    <w:rsid w:val="00342A9B"/>
    <w:rsid w:val="003435CF"/>
    <w:rsid w:val="00346D01"/>
    <w:rsid w:val="00347871"/>
    <w:rsid w:val="00350737"/>
    <w:rsid w:val="00351AED"/>
    <w:rsid w:val="00351D7C"/>
    <w:rsid w:val="00353894"/>
    <w:rsid w:val="00354767"/>
    <w:rsid w:val="003553BF"/>
    <w:rsid w:val="0036125B"/>
    <w:rsid w:val="00362D92"/>
    <w:rsid w:val="00365573"/>
    <w:rsid w:val="003657DE"/>
    <w:rsid w:val="00366549"/>
    <w:rsid w:val="0036712C"/>
    <w:rsid w:val="00372C04"/>
    <w:rsid w:val="00373398"/>
    <w:rsid w:val="00374CC7"/>
    <w:rsid w:val="003759E8"/>
    <w:rsid w:val="00384CF6"/>
    <w:rsid w:val="003925C6"/>
    <w:rsid w:val="00393D88"/>
    <w:rsid w:val="00396603"/>
    <w:rsid w:val="00396F62"/>
    <w:rsid w:val="0039738C"/>
    <w:rsid w:val="003A0E29"/>
    <w:rsid w:val="003A1739"/>
    <w:rsid w:val="003A43B0"/>
    <w:rsid w:val="003A7314"/>
    <w:rsid w:val="003B08DC"/>
    <w:rsid w:val="003B3BE6"/>
    <w:rsid w:val="003B4C2B"/>
    <w:rsid w:val="003B56FA"/>
    <w:rsid w:val="003B795D"/>
    <w:rsid w:val="003C39DB"/>
    <w:rsid w:val="003C5088"/>
    <w:rsid w:val="003C6888"/>
    <w:rsid w:val="003D36A2"/>
    <w:rsid w:val="003D54F1"/>
    <w:rsid w:val="003E1023"/>
    <w:rsid w:val="003E21AF"/>
    <w:rsid w:val="003E3B22"/>
    <w:rsid w:val="003F0284"/>
    <w:rsid w:val="003F5122"/>
    <w:rsid w:val="003F6B7B"/>
    <w:rsid w:val="00403413"/>
    <w:rsid w:val="00404DE7"/>
    <w:rsid w:val="00407B88"/>
    <w:rsid w:val="00410E69"/>
    <w:rsid w:val="00410FC1"/>
    <w:rsid w:val="00413C38"/>
    <w:rsid w:val="004159D9"/>
    <w:rsid w:val="00417D8A"/>
    <w:rsid w:val="00421434"/>
    <w:rsid w:val="004216B6"/>
    <w:rsid w:val="004228D7"/>
    <w:rsid w:val="00423395"/>
    <w:rsid w:val="00427308"/>
    <w:rsid w:val="00434117"/>
    <w:rsid w:val="00434C32"/>
    <w:rsid w:val="00435EBF"/>
    <w:rsid w:val="00437FF5"/>
    <w:rsid w:val="00443812"/>
    <w:rsid w:val="00445240"/>
    <w:rsid w:val="004555F1"/>
    <w:rsid w:val="00460C43"/>
    <w:rsid w:val="004624A5"/>
    <w:rsid w:val="00462931"/>
    <w:rsid w:val="0047113C"/>
    <w:rsid w:val="004753A4"/>
    <w:rsid w:val="00475EA2"/>
    <w:rsid w:val="00476659"/>
    <w:rsid w:val="0048109E"/>
    <w:rsid w:val="004821AE"/>
    <w:rsid w:val="00485269"/>
    <w:rsid w:val="0048741F"/>
    <w:rsid w:val="00491049"/>
    <w:rsid w:val="00491B86"/>
    <w:rsid w:val="00492DAB"/>
    <w:rsid w:val="004932E4"/>
    <w:rsid w:val="0049399F"/>
    <w:rsid w:val="00494D0E"/>
    <w:rsid w:val="00497876"/>
    <w:rsid w:val="004A2366"/>
    <w:rsid w:val="004A3BEB"/>
    <w:rsid w:val="004A55E7"/>
    <w:rsid w:val="004B2162"/>
    <w:rsid w:val="004B2537"/>
    <w:rsid w:val="004B7620"/>
    <w:rsid w:val="004C018D"/>
    <w:rsid w:val="004C1A44"/>
    <w:rsid w:val="004C4F3A"/>
    <w:rsid w:val="004C534E"/>
    <w:rsid w:val="004C60CE"/>
    <w:rsid w:val="004D6934"/>
    <w:rsid w:val="004E190D"/>
    <w:rsid w:val="004E1944"/>
    <w:rsid w:val="004E538D"/>
    <w:rsid w:val="004E61B2"/>
    <w:rsid w:val="004F02D1"/>
    <w:rsid w:val="004F3242"/>
    <w:rsid w:val="004F3644"/>
    <w:rsid w:val="004F3D45"/>
    <w:rsid w:val="004F5519"/>
    <w:rsid w:val="0050023D"/>
    <w:rsid w:val="00506690"/>
    <w:rsid w:val="00506DA7"/>
    <w:rsid w:val="0050795F"/>
    <w:rsid w:val="00511DE4"/>
    <w:rsid w:val="00512BD0"/>
    <w:rsid w:val="00513DF8"/>
    <w:rsid w:val="00516185"/>
    <w:rsid w:val="005162FB"/>
    <w:rsid w:val="00517431"/>
    <w:rsid w:val="00523889"/>
    <w:rsid w:val="00524E17"/>
    <w:rsid w:val="00526D2C"/>
    <w:rsid w:val="00530AC7"/>
    <w:rsid w:val="00533CBC"/>
    <w:rsid w:val="0053594E"/>
    <w:rsid w:val="00535EAF"/>
    <w:rsid w:val="00542685"/>
    <w:rsid w:val="00543317"/>
    <w:rsid w:val="005433A4"/>
    <w:rsid w:val="00550B7D"/>
    <w:rsid w:val="00552879"/>
    <w:rsid w:val="00552D74"/>
    <w:rsid w:val="00553EE3"/>
    <w:rsid w:val="00555D69"/>
    <w:rsid w:val="00562019"/>
    <w:rsid w:val="00562525"/>
    <w:rsid w:val="005669F2"/>
    <w:rsid w:val="00572FC2"/>
    <w:rsid w:val="00577437"/>
    <w:rsid w:val="00577533"/>
    <w:rsid w:val="005775EC"/>
    <w:rsid w:val="0058012B"/>
    <w:rsid w:val="00582F48"/>
    <w:rsid w:val="00586300"/>
    <w:rsid w:val="0059207E"/>
    <w:rsid w:val="00593154"/>
    <w:rsid w:val="00595C2B"/>
    <w:rsid w:val="00595F70"/>
    <w:rsid w:val="00596D74"/>
    <w:rsid w:val="00597833"/>
    <w:rsid w:val="005979DE"/>
    <w:rsid w:val="005A194F"/>
    <w:rsid w:val="005A19BD"/>
    <w:rsid w:val="005A22CF"/>
    <w:rsid w:val="005A4E2F"/>
    <w:rsid w:val="005A7D1A"/>
    <w:rsid w:val="005B5827"/>
    <w:rsid w:val="005C00B9"/>
    <w:rsid w:val="005C17E6"/>
    <w:rsid w:val="005C1BE9"/>
    <w:rsid w:val="005C2186"/>
    <w:rsid w:val="005D4911"/>
    <w:rsid w:val="005E2A9A"/>
    <w:rsid w:val="005E3217"/>
    <w:rsid w:val="005E55FF"/>
    <w:rsid w:val="005E5F58"/>
    <w:rsid w:val="00600692"/>
    <w:rsid w:val="00603A81"/>
    <w:rsid w:val="0060559F"/>
    <w:rsid w:val="00605AFF"/>
    <w:rsid w:val="00606E0C"/>
    <w:rsid w:val="00606EFC"/>
    <w:rsid w:val="00616EB5"/>
    <w:rsid w:val="0062165F"/>
    <w:rsid w:val="00621ADB"/>
    <w:rsid w:val="00621C1C"/>
    <w:rsid w:val="00633F1F"/>
    <w:rsid w:val="00633F94"/>
    <w:rsid w:val="00636C32"/>
    <w:rsid w:val="00644799"/>
    <w:rsid w:val="00646974"/>
    <w:rsid w:val="00653322"/>
    <w:rsid w:val="006551B9"/>
    <w:rsid w:val="00655981"/>
    <w:rsid w:val="00661515"/>
    <w:rsid w:val="00662B0C"/>
    <w:rsid w:val="0067002E"/>
    <w:rsid w:val="0067494F"/>
    <w:rsid w:val="00674A97"/>
    <w:rsid w:val="006769D7"/>
    <w:rsid w:val="00677F51"/>
    <w:rsid w:val="00682174"/>
    <w:rsid w:val="0068299A"/>
    <w:rsid w:val="0068603E"/>
    <w:rsid w:val="00695F19"/>
    <w:rsid w:val="006A0DA9"/>
    <w:rsid w:val="006A1863"/>
    <w:rsid w:val="006A259F"/>
    <w:rsid w:val="006A486D"/>
    <w:rsid w:val="006A6AC2"/>
    <w:rsid w:val="006A6E3F"/>
    <w:rsid w:val="006A716C"/>
    <w:rsid w:val="006B33DD"/>
    <w:rsid w:val="006B7799"/>
    <w:rsid w:val="006B7E85"/>
    <w:rsid w:val="006B7F44"/>
    <w:rsid w:val="006C29F5"/>
    <w:rsid w:val="006C6716"/>
    <w:rsid w:val="006C79DF"/>
    <w:rsid w:val="006D17C7"/>
    <w:rsid w:val="006D5625"/>
    <w:rsid w:val="006D5838"/>
    <w:rsid w:val="006E3A30"/>
    <w:rsid w:val="006E3A78"/>
    <w:rsid w:val="006E40F7"/>
    <w:rsid w:val="006E5435"/>
    <w:rsid w:val="006F43A4"/>
    <w:rsid w:val="006F51F3"/>
    <w:rsid w:val="006F78A2"/>
    <w:rsid w:val="00700B41"/>
    <w:rsid w:val="00704536"/>
    <w:rsid w:val="0071007E"/>
    <w:rsid w:val="00714242"/>
    <w:rsid w:val="00720302"/>
    <w:rsid w:val="00722FBA"/>
    <w:rsid w:val="007242B4"/>
    <w:rsid w:val="00724E23"/>
    <w:rsid w:val="007273F7"/>
    <w:rsid w:val="00735E4C"/>
    <w:rsid w:val="00741CAB"/>
    <w:rsid w:val="00744833"/>
    <w:rsid w:val="00747AF7"/>
    <w:rsid w:val="0075188B"/>
    <w:rsid w:val="00751D46"/>
    <w:rsid w:val="0075402A"/>
    <w:rsid w:val="007600B7"/>
    <w:rsid w:val="007606DC"/>
    <w:rsid w:val="00762005"/>
    <w:rsid w:val="007653C5"/>
    <w:rsid w:val="00766252"/>
    <w:rsid w:val="007669E8"/>
    <w:rsid w:val="007704F5"/>
    <w:rsid w:val="00775645"/>
    <w:rsid w:val="00782DAC"/>
    <w:rsid w:val="007855BC"/>
    <w:rsid w:val="007873C0"/>
    <w:rsid w:val="007916D3"/>
    <w:rsid w:val="00792FAC"/>
    <w:rsid w:val="00793652"/>
    <w:rsid w:val="00797775"/>
    <w:rsid w:val="00797B6B"/>
    <w:rsid w:val="007A00C5"/>
    <w:rsid w:val="007A1360"/>
    <w:rsid w:val="007A269A"/>
    <w:rsid w:val="007A34C7"/>
    <w:rsid w:val="007A4459"/>
    <w:rsid w:val="007B02FE"/>
    <w:rsid w:val="007B2BE6"/>
    <w:rsid w:val="007B3C79"/>
    <w:rsid w:val="007B420A"/>
    <w:rsid w:val="007B5D25"/>
    <w:rsid w:val="007B6015"/>
    <w:rsid w:val="007B7697"/>
    <w:rsid w:val="007B7D1C"/>
    <w:rsid w:val="007C0322"/>
    <w:rsid w:val="007C3A3A"/>
    <w:rsid w:val="007C7689"/>
    <w:rsid w:val="007D31E6"/>
    <w:rsid w:val="007D7648"/>
    <w:rsid w:val="007E061E"/>
    <w:rsid w:val="007E3639"/>
    <w:rsid w:val="007F0914"/>
    <w:rsid w:val="007F0AFF"/>
    <w:rsid w:val="007F2947"/>
    <w:rsid w:val="008013F2"/>
    <w:rsid w:val="00804465"/>
    <w:rsid w:val="008134FE"/>
    <w:rsid w:val="00817B0E"/>
    <w:rsid w:val="00817F9E"/>
    <w:rsid w:val="008221B2"/>
    <w:rsid w:val="0083412B"/>
    <w:rsid w:val="008404B5"/>
    <w:rsid w:val="008406C9"/>
    <w:rsid w:val="00840734"/>
    <w:rsid w:val="0084125D"/>
    <w:rsid w:val="00843D70"/>
    <w:rsid w:val="00845611"/>
    <w:rsid w:val="008471C2"/>
    <w:rsid w:val="00847F30"/>
    <w:rsid w:val="00850075"/>
    <w:rsid w:val="00853B12"/>
    <w:rsid w:val="00854B4A"/>
    <w:rsid w:val="00854EEC"/>
    <w:rsid w:val="00855037"/>
    <w:rsid w:val="0086015D"/>
    <w:rsid w:val="008605CC"/>
    <w:rsid w:val="008608A6"/>
    <w:rsid w:val="00870378"/>
    <w:rsid w:val="00872312"/>
    <w:rsid w:val="00872665"/>
    <w:rsid w:val="00873B93"/>
    <w:rsid w:val="00880F11"/>
    <w:rsid w:val="00882779"/>
    <w:rsid w:val="0089062D"/>
    <w:rsid w:val="00891230"/>
    <w:rsid w:val="00892DC6"/>
    <w:rsid w:val="008938C1"/>
    <w:rsid w:val="00893915"/>
    <w:rsid w:val="00894AD0"/>
    <w:rsid w:val="008952CD"/>
    <w:rsid w:val="00895493"/>
    <w:rsid w:val="008958F7"/>
    <w:rsid w:val="00895B28"/>
    <w:rsid w:val="008A082D"/>
    <w:rsid w:val="008A1A1F"/>
    <w:rsid w:val="008A2DED"/>
    <w:rsid w:val="008A4BB5"/>
    <w:rsid w:val="008B41E4"/>
    <w:rsid w:val="008B6F30"/>
    <w:rsid w:val="008B7C73"/>
    <w:rsid w:val="008C0FAC"/>
    <w:rsid w:val="008C1ACF"/>
    <w:rsid w:val="008C5175"/>
    <w:rsid w:val="008C7BCA"/>
    <w:rsid w:val="008D3C44"/>
    <w:rsid w:val="008D56A9"/>
    <w:rsid w:val="008E36C5"/>
    <w:rsid w:val="008E48B8"/>
    <w:rsid w:val="008F1192"/>
    <w:rsid w:val="008F1BFE"/>
    <w:rsid w:val="008F22E4"/>
    <w:rsid w:val="008F3747"/>
    <w:rsid w:val="008F4C78"/>
    <w:rsid w:val="008F4DCE"/>
    <w:rsid w:val="008F582A"/>
    <w:rsid w:val="00900E5D"/>
    <w:rsid w:val="00903D97"/>
    <w:rsid w:val="009122AD"/>
    <w:rsid w:val="009135BC"/>
    <w:rsid w:val="00913C27"/>
    <w:rsid w:val="00913EC2"/>
    <w:rsid w:val="00916BBE"/>
    <w:rsid w:val="00921721"/>
    <w:rsid w:val="00921931"/>
    <w:rsid w:val="009227D6"/>
    <w:rsid w:val="0092284D"/>
    <w:rsid w:val="00926C99"/>
    <w:rsid w:val="0092790C"/>
    <w:rsid w:val="00931946"/>
    <w:rsid w:val="0093751B"/>
    <w:rsid w:val="009423F7"/>
    <w:rsid w:val="00943073"/>
    <w:rsid w:val="0094659A"/>
    <w:rsid w:val="0094751E"/>
    <w:rsid w:val="00953A96"/>
    <w:rsid w:val="00957212"/>
    <w:rsid w:val="009575EF"/>
    <w:rsid w:val="009576DC"/>
    <w:rsid w:val="00957ED5"/>
    <w:rsid w:val="00961F22"/>
    <w:rsid w:val="00962D46"/>
    <w:rsid w:val="00967ADC"/>
    <w:rsid w:val="00972916"/>
    <w:rsid w:val="00976461"/>
    <w:rsid w:val="0098708B"/>
    <w:rsid w:val="00987816"/>
    <w:rsid w:val="00990856"/>
    <w:rsid w:val="009A1A32"/>
    <w:rsid w:val="009B1374"/>
    <w:rsid w:val="009B33D8"/>
    <w:rsid w:val="009B59F7"/>
    <w:rsid w:val="009B71A6"/>
    <w:rsid w:val="009B72CC"/>
    <w:rsid w:val="009B7782"/>
    <w:rsid w:val="009C2BAF"/>
    <w:rsid w:val="009C3291"/>
    <w:rsid w:val="009C46E8"/>
    <w:rsid w:val="009C746C"/>
    <w:rsid w:val="009C7F9D"/>
    <w:rsid w:val="009D0F1B"/>
    <w:rsid w:val="009D23CA"/>
    <w:rsid w:val="009D3B9E"/>
    <w:rsid w:val="009D459C"/>
    <w:rsid w:val="009D7796"/>
    <w:rsid w:val="009E212E"/>
    <w:rsid w:val="009E2F72"/>
    <w:rsid w:val="009E4D3B"/>
    <w:rsid w:val="009E635C"/>
    <w:rsid w:val="009F048A"/>
    <w:rsid w:val="009F0FBC"/>
    <w:rsid w:val="009F3B97"/>
    <w:rsid w:val="009F59E0"/>
    <w:rsid w:val="009F7A26"/>
    <w:rsid w:val="00A10DA7"/>
    <w:rsid w:val="00A20DFE"/>
    <w:rsid w:val="00A21469"/>
    <w:rsid w:val="00A21814"/>
    <w:rsid w:val="00A24DFF"/>
    <w:rsid w:val="00A272B5"/>
    <w:rsid w:val="00A333A0"/>
    <w:rsid w:val="00A34933"/>
    <w:rsid w:val="00A36464"/>
    <w:rsid w:val="00A37FEB"/>
    <w:rsid w:val="00A4321D"/>
    <w:rsid w:val="00A43BB4"/>
    <w:rsid w:val="00A43CC9"/>
    <w:rsid w:val="00A50899"/>
    <w:rsid w:val="00A528A8"/>
    <w:rsid w:val="00A533F9"/>
    <w:rsid w:val="00A56BB5"/>
    <w:rsid w:val="00A60E44"/>
    <w:rsid w:val="00A66B66"/>
    <w:rsid w:val="00A70CB0"/>
    <w:rsid w:val="00A72910"/>
    <w:rsid w:val="00A74540"/>
    <w:rsid w:val="00A74573"/>
    <w:rsid w:val="00A74E15"/>
    <w:rsid w:val="00A7608D"/>
    <w:rsid w:val="00A76248"/>
    <w:rsid w:val="00A83305"/>
    <w:rsid w:val="00A83752"/>
    <w:rsid w:val="00A876C0"/>
    <w:rsid w:val="00A93CA4"/>
    <w:rsid w:val="00AA15D1"/>
    <w:rsid w:val="00AA4535"/>
    <w:rsid w:val="00AA5A10"/>
    <w:rsid w:val="00AB5A7A"/>
    <w:rsid w:val="00AB6201"/>
    <w:rsid w:val="00AC6E7C"/>
    <w:rsid w:val="00AD115E"/>
    <w:rsid w:val="00AD1B9B"/>
    <w:rsid w:val="00AD671C"/>
    <w:rsid w:val="00AE0480"/>
    <w:rsid w:val="00AE70AD"/>
    <w:rsid w:val="00AF2836"/>
    <w:rsid w:val="00AF2D1B"/>
    <w:rsid w:val="00AF5241"/>
    <w:rsid w:val="00AF54BE"/>
    <w:rsid w:val="00B0106D"/>
    <w:rsid w:val="00B026E4"/>
    <w:rsid w:val="00B03B4A"/>
    <w:rsid w:val="00B03D2B"/>
    <w:rsid w:val="00B0582B"/>
    <w:rsid w:val="00B11F0E"/>
    <w:rsid w:val="00B14666"/>
    <w:rsid w:val="00B155E1"/>
    <w:rsid w:val="00B17F21"/>
    <w:rsid w:val="00B23DC0"/>
    <w:rsid w:val="00B242D5"/>
    <w:rsid w:val="00B26DBA"/>
    <w:rsid w:val="00B41249"/>
    <w:rsid w:val="00B4249D"/>
    <w:rsid w:val="00B4311C"/>
    <w:rsid w:val="00B474FD"/>
    <w:rsid w:val="00B5637E"/>
    <w:rsid w:val="00B6129C"/>
    <w:rsid w:val="00B6363E"/>
    <w:rsid w:val="00B63C2B"/>
    <w:rsid w:val="00B6748C"/>
    <w:rsid w:val="00B674D1"/>
    <w:rsid w:val="00B6771B"/>
    <w:rsid w:val="00B71E5B"/>
    <w:rsid w:val="00B73E76"/>
    <w:rsid w:val="00B7591C"/>
    <w:rsid w:val="00B80143"/>
    <w:rsid w:val="00B827A5"/>
    <w:rsid w:val="00B85ADC"/>
    <w:rsid w:val="00B86B9F"/>
    <w:rsid w:val="00B90B2C"/>
    <w:rsid w:val="00B96607"/>
    <w:rsid w:val="00BB1D78"/>
    <w:rsid w:val="00BB1FFF"/>
    <w:rsid w:val="00BB33FD"/>
    <w:rsid w:val="00BB353B"/>
    <w:rsid w:val="00BB7338"/>
    <w:rsid w:val="00BB7345"/>
    <w:rsid w:val="00BB7B09"/>
    <w:rsid w:val="00BC00C7"/>
    <w:rsid w:val="00BC0A3A"/>
    <w:rsid w:val="00BC112E"/>
    <w:rsid w:val="00BC13B5"/>
    <w:rsid w:val="00BC4A3A"/>
    <w:rsid w:val="00BC5E7F"/>
    <w:rsid w:val="00BC70A3"/>
    <w:rsid w:val="00BD0DC9"/>
    <w:rsid w:val="00BD3798"/>
    <w:rsid w:val="00BD4EED"/>
    <w:rsid w:val="00BD6A74"/>
    <w:rsid w:val="00BD7CFD"/>
    <w:rsid w:val="00BD7FE3"/>
    <w:rsid w:val="00BE5662"/>
    <w:rsid w:val="00BE7594"/>
    <w:rsid w:val="00BF1094"/>
    <w:rsid w:val="00BF209F"/>
    <w:rsid w:val="00C00263"/>
    <w:rsid w:val="00C03E02"/>
    <w:rsid w:val="00C0547E"/>
    <w:rsid w:val="00C06592"/>
    <w:rsid w:val="00C128CB"/>
    <w:rsid w:val="00C14CFD"/>
    <w:rsid w:val="00C151FA"/>
    <w:rsid w:val="00C20E58"/>
    <w:rsid w:val="00C2198D"/>
    <w:rsid w:val="00C256BA"/>
    <w:rsid w:val="00C30E3C"/>
    <w:rsid w:val="00C32D73"/>
    <w:rsid w:val="00C32DA5"/>
    <w:rsid w:val="00C34A37"/>
    <w:rsid w:val="00C42048"/>
    <w:rsid w:val="00C432BB"/>
    <w:rsid w:val="00C45672"/>
    <w:rsid w:val="00C458CA"/>
    <w:rsid w:val="00C4656D"/>
    <w:rsid w:val="00C519FF"/>
    <w:rsid w:val="00C55860"/>
    <w:rsid w:val="00C55CF0"/>
    <w:rsid w:val="00C60279"/>
    <w:rsid w:val="00C615D3"/>
    <w:rsid w:val="00C72A85"/>
    <w:rsid w:val="00C9168F"/>
    <w:rsid w:val="00CA2159"/>
    <w:rsid w:val="00CA3125"/>
    <w:rsid w:val="00CA3B0D"/>
    <w:rsid w:val="00CA4391"/>
    <w:rsid w:val="00CA5563"/>
    <w:rsid w:val="00CA6D80"/>
    <w:rsid w:val="00CA6F7E"/>
    <w:rsid w:val="00CA7705"/>
    <w:rsid w:val="00CB06D5"/>
    <w:rsid w:val="00CB2714"/>
    <w:rsid w:val="00CB3A9A"/>
    <w:rsid w:val="00CB3A9B"/>
    <w:rsid w:val="00CC0578"/>
    <w:rsid w:val="00CC34C0"/>
    <w:rsid w:val="00CD22CF"/>
    <w:rsid w:val="00CD541B"/>
    <w:rsid w:val="00CE15A5"/>
    <w:rsid w:val="00CE4D25"/>
    <w:rsid w:val="00CE5F93"/>
    <w:rsid w:val="00CE723B"/>
    <w:rsid w:val="00CF42F0"/>
    <w:rsid w:val="00CF7760"/>
    <w:rsid w:val="00D06714"/>
    <w:rsid w:val="00D105EA"/>
    <w:rsid w:val="00D1098C"/>
    <w:rsid w:val="00D10A88"/>
    <w:rsid w:val="00D161E9"/>
    <w:rsid w:val="00D20FAC"/>
    <w:rsid w:val="00D21986"/>
    <w:rsid w:val="00D22348"/>
    <w:rsid w:val="00D22981"/>
    <w:rsid w:val="00D2669B"/>
    <w:rsid w:val="00D30E36"/>
    <w:rsid w:val="00D3189E"/>
    <w:rsid w:val="00D31CDA"/>
    <w:rsid w:val="00D32FA3"/>
    <w:rsid w:val="00D35604"/>
    <w:rsid w:val="00D3667A"/>
    <w:rsid w:val="00D42960"/>
    <w:rsid w:val="00D56F66"/>
    <w:rsid w:val="00D62CAA"/>
    <w:rsid w:val="00D630E9"/>
    <w:rsid w:val="00D6330B"/>
    <w:rsid w:val="00D662CE"/>
    <w:rsid w:val="00D712B9"/>
    <w:rsid w:val="00D759D8"/>
    <w:rsid w:val="00D7636C"/>
    <w:rsid w:val="00D76963"/>
    <w:rsid w:val="00D8297E"/>
    <w:rsid w:val="00D85198"/>
    <w:rsid w:val="00D86AF8"/>
    <w:rsid w:val="00D94A38"/>
    <w:rsid w:val="00D970CA"/>
    <w:rsid w:val="00DA03D3"/>
    <w:rsid w:val="00DA1068"/>
    <w:rsid w:val="00DA187E"/>
    <w:rsid w:val="00DA3BBE"/>
    <w:rsid w:val="00DB44B6"/>
    <w:rsid w:val="00DB534C"/>
    <w:rsid w:val="00DB636E"/>
    <w:rsid w:val="00DC10DA"/>
    <w:rsid w:val="00DC2F8A"/>
    <w:rsid w:val="00DC31E5"/>
    <w:rsid w:val="00DD0F0E"/>
    <w:rsid w:val="00DD5110"/>
    <w:rsid w:val="00DE00FD"/>
    <w:rsid w:val="00DE2255"/>
    <w:rsid w:val="00DE3881"/>
    <w:rsid w:val="00DF1EC9"/>
    <w:rsid w:val="00DF2DC0"/>
    <w:rsid w:val="00DF6D3E"/>
    <w:rsid w:val="00E07B45"/>
    <w:rsid w:val="00E07E10"/>
    <w:rsid w:val="00E07E2C"/>
    <w:rsid w:val="00E11946"/>
    <w:rsid w:val="00E11AA7"/>
    <w:rsid w:val="00E20BDD"/>
    <w:rsid w:val="00E2390B"/>
    <w:rsid w:val="00E34088"/>
    <w:rsid w:val="00E45E14"/>
    <w:rsid w:val="00E46860"/>
    <w:rsid w:val="00E50165"/>
    <w:rsid w:val="00E541A5"/>
    <w:rsid w:val="00E6136B"/>
    <w:rsid w:val="00E62265"/>
    <w:rsid w:val="00E81D74"/>
    <w:rsid w:val="00E821A4"/>
    <w:rsid w:val="00E85FBC"/>
    <w:rsid w:val="00E863DE"/>
    <w:rsid w:val="00E90994"/>
    <w:rsid w:val="00E92F24"/>
    <w:rsid w:val="00EA4117"/>
    <w:rsid w:val="00EB0F6B"/>
    <w:rsid w:val="00EB4C32"/>
    <w:rsid w:val="00EB79ED"/>
    <w:rsid w:val="00EB7D25"/>
    <w:rsid w:val="00EC1383"/>
    <w:rsid w:val="00ED42DB"/>
    <w:rsid w:val="00ED4B62"/>
    <w:rsid w:val="00ED65B4"/>
    <w:rsid w:val="00ED688F"/>
    <w:rsid w:val="00ED7D13"/>
    <w:rsid w:val="00EE012B"/>
    <w:rsid w:val="00EE3601"/>
    <w:rsid w:val="00EE505C"/>
    <w:rsid w:val="00EE5479"/>
    <w:rsid w:val="00EF0E27"/>
    <w:rsid w:val="00EF5172"/>
    <w:rsid w:val="00EF661E"/>
    <w:rsid w:val="00EF6ADA"/>
    <w:rsid w:val="00EF6C70"/>
    <w:rsid w:val="00EF7AA5"/>
    <w:rsid w:val="00EF7B68"/>
    <w:rsid w:val="00F003E7"/>
    <w:rsid w:val="00F017B7"/>
    <w:rsid w:val="00F02149"/>
    <w:rsid w:val="00F0324A"/>
    <w:rsid w:val="00F0504D"/>
    <w:rsid w:val="00F108B0"/>
    <w:rsid w:val="00F10BBD"/>
    <w:rsid w:val="00F128BD"/>
    <w:rsid w:val="00F13DF2"/>
    <w:rsid w:val="00F15D0F"/>
    <w:rsid w:val="00F169E8"/>
    <w:rsid w:val="00F24ED6"/>
    <w:rsid w:val="00F31BC7"/>
    <w:rsid w:val="00F330F0"/>
    <w:rsid w:val="00F42A70"/>
    <w:rsid w:val="00F52DFE"/>
    <w:rsid w:val="00F548E3"/>
    <w:rsid w:val="00F5659F"/>
    <w:rsid w:val="00F62A75"/>
    <w:rsid w:val="00F65E28"/>
    <w:rsid w:val="00F67308"/>
    <w:rsid w:val="00F727C6"/>
    <w:rsid w:val="00F755CE"/>
    <w:rsid w:val="00F80678"/>
    <w:rsid w:val="00F84754"/>
    <w:rsid w:val="00F87AE1"/>
    <w:rsid w:val="00F92990"/>
    <w:rsid w:val="00F97942"/>
    <w:rsid w:val="00FA0D6F"/>
    <w:rsid w:val="00FA166D"/>
    <w:rsid w:val="00FA1CBD"/>
    <w:rsid w:val="00FA598A"/>
    <w:rsid w:val="00FB0136"/>
    <w:rsid w:val="00FB12FD"/>
    <w:rsid w:val="00FB1F3A"/>
    <w:rsid w:val="00FB1FC5"/>
    <w:rsid w:val="00FB712F"/>
    <w:rsid w:val="00FC1B3F"/>
    <w:rsid w:val="00FC4EA4"/>
    <w:rsid w:val="00FC6E3B"/>
    <w:rsid w:val="00FD5FF2"/>
    <w:rsid w:val="00FD66F6"/>
    <w:rsid w:val="00FD7F33"/>
    <w:rsid w:val="00FE1852"/>
    <w:rsid w:val="00FE393A"/>
    <w:rsid w:val="00FE525D"/>
    <w:rsid w:val="00FE5EA5"/>
    <w:rsid w:val="00FE7A9F"/>
    <w:rsid w:val="00FE7DD2"/>
    <w:rsid w:val="00FF4C20"/>
    <w:rsid w:val="00FF67F5"/>
    <w:rsid w:val="00FF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13C3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3C38"/>
    <w:rPr>
      <w:rFonts w:ascii="Arial" w:hAnsi="Arial" w:cs="Arial"/>
      <w:b/>
      <w:bCs/>
      <w:color w:val="26282F"/>
      <w:sz w:val="24"/>
      <w:szCs w:val="24"/>
    </w:rPr>
  </w:style>
  <w:style w:type="paragraph" w:customStyle="1" w:styleId="ConsPlusNormal">
    <w:name w:val="ConsPlusNormal"/>
    <w:rsid w:val="00413C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13C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2E58CF"/>
    <w:pPr>
      <w:ind w:left="720"/>
      <w:contextualSpacing/>
    </w:pPr>
  </w:style>
  <w:style w:type="paragraph" w:styleId="a4">
    <w:name w:val="Balloon Text"/>
    <w:basedOn w:val="a"/>
    <w:link w:val="a5"/>
    <w:uiPriority w:val="99"/>
    <w:semiHidden/>
    <w:unhideWhenUsed/>
    <w:rsid w:val="00792FAC"/>
    <w:rPr>
      <w:rFonts w:ascii="Tahoma" w:hAnsi="Tahoma" w:cs="Tahoma"/>
      <w:sz w:val="16"/>
      <w:szCs w:val="16"/>
    </w:rPr>
  </w:style>
  <w:style w:type="character" w:customStyle="1" w:styleId="a5">
    <w:name w:val="Текст выноски Знак"/>
    <w:basedOn w:val="a0"/>
    <w:link w:val="a4"/>
    <w:uiPriority w:val="99"/>
    <w:semiHidden/>
    <w:rsid w:val="00792FAC"/>
    <w:rPr>
      <w:rFonts w:ascii="Tahoma" w:eastAsia="Times New Roman" w:hAnsi="Tahoma" w:cs="Tahoma"/>
      <w:sz w:val="16"/>
      <w:szCs w:val="16"/>
      <w:lang w:eastAsia="ru-RU"/>
    </w:rPr>
  </w:style>
  <w:style w:type="paragraph" w:customStyle="1" w:styleId="ConsNormal">
    <w:name w:val="ConsNormal"/>
    <w:rsid w:val="003B795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6">
    <w:name w:val="header"/>
    <w:basedOn w:val="a"/>
    <w:link w:val="a7"/>
    <w:uiPriority w:val="99"/>
    <w:semiHidden/>
    <w:unhideWhenUsed/>
    <w:rsid w:val="005C2186"/>
    <w:pPr>
      <w:tabs>
        <w:tab w:val="center" w:pos="4677"/>
        <w:tab w:val="right" w:pos="9355"/>
      </w:tabs>
    </w:pPr>
  </w:style>
  <w:style w:type="character" w:customStyle="1" w:styleId="a7">
    <w:name w:val="Верхний колонтитул Знак"/>
    <w:basedOn w:val="a0"/>
    <w:link w:val="a6"/>
    <w:uiPriority w:val="99"/>
    <w:semiHidden/>
    <w:rsid w:val="005C218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C2186"/>
    <w:pPr>
      <w:tabs>
        <w:tab w:val="center" w:pos="4677"/>
        <w:tab w:val="right" w:pos="9355"/>
      </w:tabs>
    </w:pPr>
  </w:style>
  <w:style w:type="character" w:customStyle="1" w:styleId="a9">
    <w:name w:val="Нижний колонтитул Знак"/>
    <w:basedOn w:val="a0"/>
    <w:link w:val="a8"/>
    <w:uiPriority w:val="99"/>
    <w:rsid w:val="005C21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7047614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94E7-7368-47AC-9869-52345116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18</cp:revision>
  <cp:lastPrinted>2016-06-10T09:05:00Z</cp:lastPrinted>
  <dcterms:created xsi:type="dcterms:W3CDTF">2016-07-26T10:45:00Z</dcterms:created>
  <dcterms:modified xsi:type="dcterms:W3CDTF">2016-08-01T08:33:00Z</dcterms:modified>
</cp:coreProperties>
</file>